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76" w:rsidRPr="00C44650" w:rsidRDefault="00CB3676" w:rsidP="00140BD7">
      <w:pPr>
        <w:jc w:val="center"/>
        <w:rPr>
          <w:rFonts w:ascii="Times New Roman" w:hAnsi="Times New Roman" w:cs="Times New Roman"/>
          <w:szCs w:val="28"/>
        </w:rPr>
      </w:pPr>
      <w:r w:rsidRPr="00C44650">
        <w:rPr>
          <w:rFonts w:ascii="Times New Roman" w:hAnsi="Times New Roman" w:cs="Times New Roman"/>
          <w:noProof/>
          <w:szCs w:val="28"/>
          <w:lang w:eastAsia="ru-RU"/>
        </w:rPr>
        <w:drawing>
          <wp:inline distT="0" distB="0" distL="0" distR="0">
            <wp:extent cx="498022" cy="581025"/>
            <wp:effectExtent l="19050" t="0" r="0" b="0"/>
            <wp:docPr id="1" name="Рисунок 1"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й"/>
                    <pic:cNvPicPr>
                      <a:picLocks noChangeAspect="1" noChangeArrowheads="1"/>
                    </pic:cNvPicPr>
                  </pic:nvPicPr>
                  <pic:blipFill>
                    <a:blip r:embed="rId5" cstate="print"/>
                    <a:srcRect/>
                    <a:stretch>
                      <a:fillRect/>
                    </a:stretch>
                  </pic:blipFill>
                  <pic:spPr bwMode="auto">
                    <a:xfrm>
                      <a:off x="0" y="0"/>
                      <a:ext cx="498022" cy="581025"/>
                    </a:xfrm>
                    <a:prstGeom prst="rect">
                      <a:avLst/>
                    </a:prstGeom>
                    <a:noFill/>
                    <a:ln w="9525">
                      <a:noFill/>
                      <a:miter lim="800000"/>
                      <a:headEnd/>
                      <a:tailEnd/>
                    </a:ln>
                  </pic:spPr>
                </pic:pic>
              </a:graphicData>
            </a:graphic>
          </wp:inline>
        </w:drawing>
      </w:r>
    </w:p>
    <w:p w:rsidR="00CB3676" w:rsidRPr="00011F97" w:rsidRDefault="00CB3676" w:rsidP="00011F97">
      <w:pPr>
        <w:spacing w:line="240" w:lineRule="auto"/>
        <w:jc w:val="center"/>
        <w:rPr>
          <w:rFonts w:ascii="Arial" w:hAnsi="Arial" w:cs="Arial"/>
          <w:sz w:val="24"/>
          <w:szCs w:val="24"/>
        </w:rPr>
      </w:pPr>
      <w:r w:rsidRPr="00011F97">
        <w:rPr>
          <w:rFonts w:ascii="Arial" w:hAnsi="Arial" w:cs="Arial"/>
          <w:sz w:val="24"/>
          <w:szCs w:val="24"/>
        </w:rPr>
        <w:t>Администрация Новоназимовского сельсовета                                                                                          Енисейского района                                                                                                                        Красноярского края</w:t>
      </w:r>
    </w:p>
    <w:p w:rsidR="00CB3676" w:rsidRPr="00011F97" w:rsidRDefault="00CB3676" w:rsidP="00011F97">
      <w:pPr>
        <w:pStyle w:val="ConsPlusTitle"/>
        <w:jc w:val="center"/>
        <w:rPr>
          <w:b w:val="0"/>
          <w:sz w:val="24"/>
          <w:szCs w:val="24"/>
        </w:rPr>
      </w:pPr>
      <w:r w:rsidRPr="00011F97">
        <w:rPr>
          <w:b w:val="0"/>
          <w:sz w:val="24"/>
          <w:szCs w:val="24"/>
        </w:rPr>
        <w:t>ПОСТАНОВЛЕНИЕ</w:t>
      </w:r>
    </w:p>
    <w:p w:rsidR="00CB3676" w:rsidRPr="00011F97" w:rsidRDefault="00CB3676" w:rsidP="00011F97">
      <w:pPr>
        <w:pStyle w:val="ConsPlusTitle"/>
        <w:jc w:val="center"/>
        <w:rPr>
          <w:b w:val="0"/>
          <w:sz w:val="24"/>
          <w:szCs w:val="24"/>
        </w:rPr>
      </w:pPr>
    </w:p>
    <w:p w:rsidR="00140BD7" w:rsidRPr="00011F97" w:rsidRDefault="00140BD7" w:rsidP="00011F97">
      <w:pPr>
        <w:pStyle w:val="ConsPlusTitle"/>
        <w:jc w:val="center"/>
        <w:rPr>
          <w:b w:val="0"/>
          <w:sz w:val="24"/>
          <w:szCs w:val="24"/>
        </w:rPr>
      </w:pPr>
    </w:p>
    <w:tbl>
      <w:tblPr>
        <w:tblW w:w="9646" w:type="dxa"/>
        <w:tblLook w:val="01E0"/>
      </w:tblPr>
      <w:tblGrid>
        <w:gridCol w:w="3215"/>
        <w:gridCol w:w="3215"/>
        <w:gridCol w:w="3216"/>
      </w:tblGrid>
      <w:tr w:rsidR="00CB3676" w:rsidRPr="00011F97" w:rsidTr="00140BD7">
        <w:trPr>
          <w:trHeight w:val="512"/>
        </w:trPr>
        <w:tc>
          <w:tcPr>
            <w:tcW w:w="3215" w:type="dxa"/>
          </w:tcPr>
          <w:p w:rsidR="00CB3676" w:rsidRPr="00011F97" w:rsidRDefault="00B022F4" w:rsidP="00011F97">
            <w:pPr>
              <w:pStyle w:val="ConsPlusTitle"/>
              <w:tabs>
                <w:tab w:val="center" w:pos="1499"/>
              </w:tabs>
              <w:rPr>
                <w:b w:val="0"/>
                <w:bCs w:val="0"/>
                <w:sz w:val="24"/>
                <w:szCs w:val="24"/>
              </w:rPr>
            </w:pPr>
            <w:r w:rsidRPr="00011F97">
              <w:rPr>
                <w:b w:val="0"/>
                <w:bCs w:val="0"/>
                <w:sz w:val="24"/>
                <w:szCs w:val="24"/>
              </w:rPr>
              <w:t>18.06</w:t>
            </w:r>
            <w:r w:rsidR="00CB3676" w:rsidRPr="00011F97">
              <w:rPr>
                <w:b w:val="0"/>
                <w:bCs w:val="0"/>
                <w:sz w:val="24"/>
                <w:szCs w:val="24"/>
              </w:rPr>
              <w:t>.201</w:t>
            </w:r>
            <w:r w:rsidR="00A13122" w:rsidRPr="00011F97">
              <w:rPr>
                <w:b w:val="0"/>
                <w:bCs w:val="0"/>
                <w:sz w:val="24"/>
                <w:szCs w:val="24"/>
              </w:rPr>
              <w:t>9</w:t>
            </w:r>
            <w:r w:rsidR="00CB3676" w:rsidRPr="00011F97">
              <w:rPr>
                <w:b w:val="0"/>
                <w:bCs w:val="0"/>
                <w:sz w:val="24"/>
                <w:szCs w:val="24"/>
              </w:rPr>
              <w:tab/>
              <w:t xml:space="preserve"> </w:t>
            </w:r>
          </w:p>
        </w:tc>
        <w:tc>
          <w:tcPr>
            <w:tcW w:w="3215" w:type="dxa"/>
          </w:tcPr>
          <w:p w:rsidR="00CB3676" w:rsidRPr="00011F97" w:rsidRDefault="00CB3676" w:rsidP="00011F97">
            <w:pPr>
              <w:pStyle w:val="ConsPlusTitle"/>
              <w:jc w:val="center"/>
              <w:rPr>
                <w:b w:val="0"/>
                <w:bCs w:val="0"/>
                <w:sz w:val="24"/>
                <w:szCs w:val="24"/>
              </w:rPr>
            </w:pPr>
            <w:r w:rsidRPr="00011F97">
              <w:rPr>
                <w:b w:val="0"/>
                <w:bCs w:val="0"/>
                <w:sz w:val="24"/>
                <w:szCs w:val="24"/>
              </w:rPr>
              <w:t xml:space="preserve">      п. Новоназимово</w:t>
            </w:r>
          </w:p>
        </w:tc>
        <w:tc>
          <w:tcPr>
            <w:tcW w:w="3216" w:type="dxa"/>
          </w:tcPr>
          <w:p w:rsidR="00CB3676" w:rsidRPr="00011F97" w:rsidRDefault="00CB3676" w:rsidP="00011F97">
            <w:pPr>
              <w:pStyle w:val="ConsPlusTitle"/>
              <w:rPr>
                <w:b w:val="0"/>
                <w:bCs w:val="0"/>
                <w:sz w:val="24"/>
                <w:szCs w:val="24"/>
              </w:rPr>
            </w:pPr>
            <w:r w:rsidRPr="00011F97">
              <w:rPr>
                <w:b w:val="0"/>
                <w:bCs w:val="0"/>
                <w:sz w:val="24"/>
                <w:szCs w:val="24"/>
              </w:rPr>
              <w:t xml:space="preserve">                     № </w:t>
            </w:r>
            <w:r w:rsidR="00CD20B4" w:rsidRPr="00011F97">
              <w:rPr>
                <w:bCs w:val="0"/>
                <w:color w:val="FF0000"/>
                <w:sz w:val="24"/>
                <w:szCs w:val="24"/>
              </w:rPr>
              <w:t xml:space="preserve"> </w:t>
            </w:r>
            <w:r w:rsidR="00140BD7" w:rsidRPr="00011F97">
              <w:rPr>
                <w:b w:val="0"/>
                <w:bCs w:val="0"/>
                <w:sz w:val="24"/>
                <w:szCs w:val="24"/>
              </w:rPr>
              <w:t>10</w:t>
            </w:r>
            <w:r w:rsidR="00CD20B4" w:rsidRPr="00011F97">
              <w:rPr>
                <w:b w:val="0"/>
                <w:bCs w:val="0"/>
                <w:sz w:val="24"/>
                <w:szCs w:val="24"/>
              </w:rPr>
              <w:t xml:space="preserve"> </w:t>
            </w:r>
            <w:r w:rsidR="00140BD7" w:rsidRPr="00011F97">
              <w:rPr>
                <w:b w:val="0"/>
                <w:bCs w:val="0"/>
                <w:sz w:val="24"/>
                <w:szCs w:val="24"/>
              </w:rPr>
              <w:t>–</w:t>
            </w:r>
            <w:r w:rsidR="00CD20B4" w:rsidRPr="00011F97">
              <w:rPr>
                <w:b w:val="0"/>
                <w:bCs w:val="0"/>
                <w:sz w:val="24"/>
                <w:szCs w:val="24"/>
              </w:rPr>
              <w:t xml:space="preserve"> </w:t>
            </w:r>
            <w:proofErr w:type="spellStart"/>
            <w:proofErr w:type="gramStart"/>
            <w:r w:rsidR="00CD20B4" w:rsidRPr="00011F97">
              <w:rPr>
                <w:b w:val="0"/>
                <w:bCs w:val="0"/>
                <w:sz w:val="24"/>
                <w:szCs w:val="24"/>
              </w:rPr>
              <w:t>п</w:t>
            </w:r>
            <w:proofErr w:type="spellEnd"/>
            <w:proofErr w:type="gramEnd"/>
          </w:p>
          <w:p w:rsidR="00140BD7" w:rsidRPr="00011F97" w:rsidRDefault="00140BD7" w:rsidP="00011F97">
            <w:pPr>
              <w:pStyle w:val="ConsPlusTitle"/>
              <w:rPr>
                <w:b w:val="0"/>
                <w:bCs w:val="0"/>
                <w:sz w:val="24"/>
                <w:szCs w:val="24"/>
              </w:rPr>
            </w:pPr>
          </w:p>
          <w:p w:rsidR="00140BD7" w:rsidRPr="00011F97" w:rsidRDefault="00140BD7" w:rsidP="00011F97">
            <w:pPr>
              <w:pStyle w:val="ConsPlusTitle"/>
              <w:rPr>
                <w:b w:val="0"/>
                <w:bCs w:val="0"/>
                <w:sz w:val="24"/>
                <w:szCs w:val="24"/>
              </w:rPr>
            </w:pPr>
          </w:p>
        </w:tc>
      </w:tr>
    </w:tbl>
    <w:p w:rsidR="00140BD7" w:rsidRPr="00011F97" w:rsidRDefault="00140BD7" w:rsidP="00011F97">
      <w:pPr>
        <w:pStyle w:val="Default"/>
        <w:rPr>
          <w:rFonts w:ascii="Arial" w:hAnsi="Arial" w:cs="Arial"/>
          <w:color w:val="auto"/>
        </w:rPr>
      </w:pPr>
      <w:r w:rsidRPr="00011F97">
        <w:rPr>
          <w:rFonts w:ascii="Arial" w:hAnsi="Arial" w:cs="Arial"/>
          <w:b/>
          <w:bCs/>
          <w:color w:val="auto"/>
        </w:rPr>
        <w:t>Об утверждении административного регламента по выдаче документа - справки о нормативе потребления коммунальных услуг</w:t>
      </w:r>
    </w:p>
    <w:p w:rsidR="00140BD7" w:rsidRPr="00011F97" w:rsidRDefault="00140BD7" w:rsidP="00011F97">
      <w:pPr>
        <w:pStyle w:val="Default"/>
        <w:rPr>
          <w:rFonts w:ascii="Arial" w:hAnsi="Arial" w:cs="Arial"/>
          <w:color w:val="auto"/>
        </w:rPr>
      </w:pPr>
    </w:p>
    <w:p w:rsidR="00140BD7" w:rsidRPr="00011F97" w:rsidRDefault="00140BD7" w:rsidP="00011F97">
      <w:pPr>
        <w:spacing w:line="240" w:lineRule="auto"/>
        <w:jc w:val="both"/>
        <w:rPr>
          <w:rFonts w:ascii="Arial" w:hAnsi="Arial" w:cs="Arial"/>
          <w:sz w:val="24"/>
          <w:szCs w:val="24"/>
        </w:rPr>
      </w:pPr>
      <w:r w:rsidRPr="00011F97">
        <w:rPr>
          <w:rFonts w:ascii="Arial" w:hAnsi="Arial" w:cs="Arial"/>
          <w:sz w:val="24"/>
          <w:szCs w:val="24"/>
        </w:rPr>
        <w:t xml:space="preserve">В целях утверждения административного регламента по выдаче документа - справки о нормативе потребления коммунальных услуг,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11F97">
        <w:rPr>
          <w:rFonts w:ascii="Arial" w:hAnsi="Arial" w:cs="Arial"/>
          <w:b/>
          <w:sz w:val="24"/>
          <w:szCs w:val="24"/>
        </w:rPr>
        <w:t>ПОСТАНОВЛЯЮ:</w:t>
      </w:r>
    </w:p>
    <w:p w:rsidR="00140BD7" w:rsidRPr="00011F97" w:rsidRDefault="00140BD7" w:rsidP="00011F97">
      <w:pPr>
        <w:spacing w:line="240" w:lineRule="auto"/>
        <w:jc w:val="both"/>
        <w:rPr>
          <w:rFonts w:ascii="Arial" w:hAnsi="Arial" w:cs="Arial"/>
          <w:sz w:val="24"/>
          <w:szCs w:val="24"/>
        </w:rPr>
      </w:pPr>
      <w:r w:rsidRPr="00011F97">
        <w:rPr>
          <w:rFonts w:ascii="Arial" w:hAnsi="Arial" w:cs="Arial"/>
          <w:sz w:val="24"/>
          <w:szCs w:val="24"/>
        </w:rPr>
        <w:t>1. Утвердить административный регламент по выдаче документа - справки о нормативе потребления коммунальных услуг (прилагается).</w:t>
      </w:r>
    </w:p>
    <w:p w:rsidR="00140BD7" w:rsidRPr="00011F97" w:rsidRDefault="00140BD7" w:rsidP="00011F97">
      <w:pPr>
        <w:spacing w:line="240" w:lineRule="auto"/>
        <w:jc w:val="both"/>
        <w:rPr>
          <w:rFonts w:ascii="Arial" w:hAnsi="Arial" w:cs="Arial"/>
          <w:sz w:val="24"/>
          <w:szCs w:val="24"/>
        </w:rPr>
      </w:pPr>
      <w:r w:rsidRPr="00011F97">
        <w:rPr>
          <w:rFonts w:ascii="Arial" w:hAnsi="Arial" w:cs="Arial"/>
          <w:sz w:val="24"/>
          <w:szCs w:val="24"/>
        </w:rPr>
        <w:t>2. В связи с вступлением в силу настоящего постановления администрации Новоназимовского сельсовета отменить и считать утратившим силу следующее постановление администрации:</w:t>
      </w:r>
    </w:p>
    <w:p w:rsidR="00140BD7" w:rsidRPr="00011F97" w:rsidRDefault="00140BD7" w:rsidP="00011F97">
      <w:pPr>
        <w:spacing w:line="240" w:lineRule="auto"/>
        <w:jc w:val="both"/>
        <w:rPr>
          <w:rFonts w:ascii="Arial" w:hAnsi="Arial" w:cs="Arial"/>
          <w:sz w:val="24"/>
          <w:szCs w:val="24"/>
        </w:rPr>
      </w:pPr>
      <w:r w:rsidRPr="00011F97">
        <w:rPr>
          <w:rFonts w:ascii="Arial" w:hAnsi="Arial" w:cs="Arial"/>
          <w:sz w:val="24"/>
          <w:szCs w:val="24"/>
        </w:rPr>
        <w:t xml:space="preserve">- постановление администрации Новоназимовского сельсовета от 23.03.2011 № 15 - </w:t>
      </w:r>
      <w:proofErr w:type="spellStart"/>
      <w:proofErr w:type="gramStart"/>
      <w:r w:rsidRPr="00011F97">
        <w:rPr>
          <w:rFonts w:ascii="Arial" w:hAnsi="Arial" w:cs="Arial"/>
          <w:sz w:val="24"/>
          <w:szCs w:val="24"/>
        </w:rPr>
        <w:t>п</w:t>
      </w:r>
      <w:proofErr w:type="spellEnd"/>
      <w:proofErr w:type="gramEnd"/>
      <w:r w:rsidRPr="00011F97">
        <w:rPr>
          <w:rFonts w:ascii="Arial" w:hAnsi="Arial" w:cs="Arial"/>
          <w:sz w:val="24"/>
          <w:szCs w:val="24"/>
        </w:rPr>
        <w:t xml:space="preserve"> «Об утверждении административного регламента по выдаче документа - справки о нормативе потребления коммунальных услуг»;</w:t>
      </w:r>
    </w:p>
    <w:p w:rsidR="00CB3676" w:rsidRPr="00011F97" w:rsidRDefault="00CB3676" w:rsidP="00011F97">
      <w:pPr>
        <w:spacing w:after="0" w:line="240" w:lineRule="auto"/>
        <w:jc w:val="both"/>
        <w:rPr>
          <w:rFonts w:ascii="Arial" w:eastAsia="Times New Roman" w:hAnsi="Arial" w:cs="Arial"/>
          <w:sz w:val="24"/>
          <w:szCs w:val="24"/>
          <w:lang w:eastAsia="ru-RU"/>
        </w:rPr>
      </w:pPr>
      <w:r w:rsidRPr="00011F97">
        <w:rPr>
          <w:rFonts w:ascii="Arial" w:eastAsia="Times New Roman" w:hAnsi="Arial" w:cs="Arial"/>
          <w:sz w:val="24"/>
          <w:szCs w:val="24"/>
          <w:lang w:eastAsia="ru-RU"/>
        </w:rPr>
        <w:t xml:space="preserve">3. </w:t>
      </w:r>
      <w:r w:rsidR="00140BD7" w:rsidRPr="00011F97">
        <w:rPr>
          <w:rFonts w:ascii="Arial" w:eastAsia="Times New Roman" w:hAnsi="Arial" w:cs="Arial"/>
          <w:sz w:val="24"/>
          <w:szCs w:val="24"/>
          <w:lang w:eastAsia="ru-RU"/>
        </w:rPr>
        <w:t xml:space="preserve"> </w:t>
      </w:r>
      <w:proofErr w:type="gramStart"/>
      <w:r w:rsidRPr="00011F97">
        <w:rPr>
          <w:rFonts w:ascii="Arial" w:eastAsia="Times New Roman" w:hAnsi="Arial" w:cs="Arial"/>
          <w:sz w:val="24"/>
          <w:szCs w:val="24"/>
          <w:lang w:eastAsia="ru-RU"/>
        </w:rPr>
        <w:t>Контроль за</w:t>
      </w:r>
      <w:proofErr w:type="gramEnd"/>
      <w:r w:rsidRPr="00011F97">
        <w:rPr>
          <w:rFonts w:ascii="Arial" w:eastAsia="Times New Roman" w:hAnsi="Arial" w:cs="Arial"/>
          <w:sz w:val="24"/>
          <w:szCs w:val="24"/>
          <w:lang w:eastAsia="ru-RU"/>
        </w:rPr>
        <w:t xml:space="preserve"> исполнением настоящего постановления оставляю за собой.  </w:t>
      </w:r>
    </w:p>
    <w:p w:rsidR="00CB3676" w:rsidRPr="00011F97" w:rsidRDefault="00CB3676" w:rsidP="00011F97">
      <w:pPr>
        <w:spacing w:after="0" w:line="240" w:lineRule="auto"/>
        <w:jc w:val="both"/>
        <w:rPr>
          <w:rFonts w:ascii="Arial" w:eastAsia="Times New Roman" w:hAnsi="Arial" w:cs="Arial"/>
          <w:sz w:val="24"/>
          <w:szCs w:val="24"/>
          <w:lang w:eastAsia="ru-RU"/>
        </w:rPr>
      </w:pPr>
      <w:r w:rsidRPr="00011F97">
        <w:rPr>
          <w:rFonts w:ascii="Arial" w:eastAsia="Times New Roman" w:hAnsi="Arial" w:cs="Arial"/>
          <w:sz w:val="24"/>
          <w:szCs w:val="24"/>
          <w:lang w:eastAsia="ru-RU"/>
        </w:rPr>
        <w:t>4. Постановление вступает в силу с момента подписания и  подлежит опубликованию в печатном издании «Назимовский вестник».</w:t>
      </w:r>
    </w:p>
    <w:p w:rsidR="00CB3676" w:rsidRPr="00011F97" w:rsidRDefault="00CB3676" w:rsidP="00011F97">
      <w:pPr>
        <w:spacing w:after="0" w:line="240" w:lineRule="auto"/>
        <w:ind w:firstLine="709"/>
        <w:jc w:val="both"/>
        <w:rPr>
          <w:rFonts w:ascii="Arial" w:eastAsia="Times New Roman" w:hAnsi="Arial" w:cs="Arial"/>
          <w:sz w:val="24"/>
          <w:szCs w:val="24"/>
          <w:lang w:eastAsia="ru-RU"/>
        </w:rPr>
      </w:pPr>
    </w:p>
    <w:p w:rsidR="00CB3676" w:rsidRPr="00011F97" w:rsidRDefault="00CB3676" w:rsidP="00011F97">
      <w:pPr>
        <w:spacing w:after="0" w:line="240" w:lineRule="auto"/>
        <w:ind w:firstLine="709"/>
        <w:jc w:val="both"/>
        <w:rPr>
          <w:rFonts w:ascii="Arial" w:eastAsia="Times New Roman" w:hAnsi="Arial" w:cs="Arial"/>
          <w:sz w:val="24"/>
          <w:szCs w:val="24"/>
          <w:lang w:eastAsia="ru-RU"/>
        </w:rPr>
      </w:pPr>
    </w:p>
    <w:p w:rsidR="00CB3676" w:rsidRPr="00011F97" w:rsidRDefault="00CB3676" w:rsidP="00011F97">
      <w:pPr>
        <w:spacing w:after="0" w:line="240" w:lineRule="auto"/>
        <w:jc w:val="both"/>
        <w:rPr>
          <w:rFonts w:ascii="Arial" w:eastAsia="Times New Roman" w:hAnsi="Arial" w:cs="Arial"/>
          <w:b/>
          <w:sz w:val="24"/>
          <w:szCs w:val="24"/>
          <w:lang w:eastAsia="ru-RU"/>
        </w:rPr>
      </w:pPr>
    </w:p>
    <w:p w:rsidR="00CB3676" w:rsidRPr="00011F97" w:rsidRDefault="00CB3676" w:rsidP="00011F97">
      <w:pPr>
        <w:spacing w:after="0" w:line="240" w:lineRule="auto"/>
        <w:jc w:val="both"/>
        <w:rPr>
          <w:rFonts w:ascii="Arial" w:eastAsia="Times New Roman" w:hAnsi="Arial" w:cs="Arial"/>
          <w:b/>
          <w:sz w:val="24"/>
          <w:szCs w:val="24"/>
          <w:lang w:eastAsia="ru-RU"/>
        </w:rPr>
      </w:pPr>
    </w:p>
    <w:p w:rsidR="00CB3676" w:rsidRPr="00011F97" w:rsidRDefault="00CB3676" w:rsidP="00011F97">
      <w:pPr>
        <w:spacing w:after="0" w:line="240" w:lineRule="auto"/>
        <w:jc w:val="both"/>
        <w:rPr>
          <w:rFonts w:ascii="Arial" w:eastAsia="Times New Roman" w:hAnsi="Arial" w:cs="Arial"/>
          <w:b/>
          <w:sz w:val="24"/>
          <w:szCs w:val="24"/>
          <w:lang w:eastAsia="ru-RU"/>
        </w:rPr>
      </w:pPr>
      <w:r w:rsidRPr="00011F97">
        <w:rPr>
          <w:rFonts w:ascii="Arial" w:eastAsia="Times New Roman" w:hAnsi="Arial" w:cs="Arial"/>
          <w:b/>
          <w:sz w:val="24"/>
          <w:szCs w:val="24"/>
          <w:lang w:eastAsia="ru-RU"/>
        </w:rPr>
        <w:t xml:space="preserve">Глава администрации </w:t>
      </w:r>
    </w:p>
    <w:p w:rsidR="00CB3676" w:rsidRPr="00011F97" w:rsidRDefault="00CB3676" w:rsidP="00011F97">
      <w:pPr>
        <w:tabs>
          <w:tab w:val="left" w:pos="7515"/>
        </w:tabs>
        <w:spacing w:after="0" w:line="240" w:lineRule="auto"/>
        <w:jc w:val="both"/>
        <w:rPr>
          <w:rFonts w:ascii="Arial" w:eastAsia="Times New Roman" w:hAnsi="Arial" w:cs="Arial"/>
          <w:b/>
          <w:sz w:val="24"/>
          <w:szCs w:val="24"/>
          <w:lang w:eastAsia="ru-RU"/>
        </w:rPr>
      </w:pPr>
      <w:r w:rsidRPr="00011F97">
        <w:rPr>
          <w:rFonts w:ascii="Arial" w:eastAsia="Times New Roman" w:hAnsi="Arial" w:cs="Arial"/>
          <w:b/>
          <w:sz w:val="24"/>
          <w:szCs w:val="24"/>
          <w:lang w:eastAsia="ru-RU"/>
        </w:rPr>
        <w:t>Новоназимовского сельсовета</w:t>
      </w:r>
      <w:r w:rsidRPr="00011F97">
        <w:rPr>
          <w:rFonts w:ascii="Arial" w:eastAsia="Times New Roman" w:hAnsi="Arial" w:cs="Arial"/>
          <w:b/>
          <w:sz w:val="24"/>
          <w:szCs w:val="24"/>
          <w:lang w:eastAsia="ru-RU"/>
        </w:rPr>
        <w:tab/>
        <w:t>Г.И. Фукс</w:t>
      </w:r>
    </w:p>
    <w:p w:rsidR="00CB3676" w:rsidRPr="00011F97" w:rsidRDefault="00CB3676" w:rsidP="00011F97">
      <w:pPr>
        <w:spacing w:line="240" w:lineRule="auto"/>
        <w:rPr>
          <w:rFonts w:ascii="Arial" w:hAnsi="Arial" w:cs="Arial"/>
          <w:sz w:val="24"/>
          <w:szCs w:val="24"/>
        </w:rPr>
      </w:pPr>
    </w:p>
    <w:p w:rsidR="005D3DE3" w:rsidRPr="00011F97" w:rsidRDefault="005D3DE3" w:rsidP="00011F97">
      <w:pPr>
        <w:spacing w:line="240" w:lineRule="auto"/>
        <w:rPr>
          <w:rFonts w:ascii="Arial" w:hAnsi="Arial" w:cs="Arial"/>
          <w:sz w:val="24"/>
          <w:szCs w:val="24"/>
        </w:rPr>
      </w:pPr>
    </w:p>
    <w:p w:rsidR="005500C3" w:rsidRPr="00011F97" w:rsidRDefault="005500C3" w:rsidP="00011F97">
      <w:pPr>
        <w:spacing w:line="240" w:lineRule="auto"/>
        <w:rPr>
          <w:rFonts w:ascii="Arial" w:hAnsi="Arial" w:cs="Arial"/>
          <w:sz w:val="24"/>
          <w:szCs w:val="24"/>
        </w:rPr>
      </w:pPr>
    </w:p>
    <w:p w:rsidR="00140BD7" w:rsidRPr="00011F97" w:rsidRDefault="00140BD7" w:rsidP="00011F97">
      <w:pPr>
        <w:pStyle w:val="Default"/>
        <w:rPr>
          <w:rFonts w:ascii="Arial" w:hAnsi="Arial" w:cs="Arial"/>
        </w:rPr>
      </w:pPr>
    </w:p>
    <w:p w:rsidR="00140BD7" w:rsidRPr="00011F97" w:rsidRDefault="00140BD7" w:rsidP="00011F97">
      <w:pPr>
        <w:pStyle w:val="Default"/>
        <w:rPr>
          <w:rFonts w:ascii="Arial" w:hAnsi="Arial" w:cs="Arial"/>
          <w:color w:val="auto"/>
        </w:rPr>
      </w:pPr>
    </w:p>
    <w:p w:rsidR="00011F97" w:rsidRDefault="00011F97" w:rsidP="00011F97">
      <w:pPr>
        <w:pStyle w:val="Default"/>
        <w:jc w:val="right"/>
        <w:rPr>
          <w:rFonts w:ascii="Arial" w:hAnsi="Arial" w:cs="Arial"/>
          <w:color w:val="auto"/>
        </w:rPr>
      </w:pPr>
    </w:p>
    <w:p w:rsidR="00011F97" w:rsidRDefault="00011F97" w:rsidP="00011F97">
      <w:pPr>
        <w:pStyle w:val="Default"/>
        <w:jc w:val="right"/>
        <w:rPr>
          <w:rFonts w:ascii="Arial" w:hAnsi="Arial" w:cs="Arial"/>
          <w:color w:val="auto"/>
        </w:rPr>
      </w:pPr>
    </w:p>
    <w:p w:rsidR="00011F97" w:rsidRDefault="00011F97" w:rsidP="00011F97">
      <w:pPr>
        <w:pStyle w:val="Default"/>
        <w:jc w:val="right"/>
        <w:rPr>
          <w:rFonts w:ascii="Arial" w:hAnsi="Arial" w:cs="Arial"/>
          <w:color w:val="auto"/>
        </w:rPr>
      </w:pPr>
    </w:p>
    <w:p w:rsidR="00011F97" w:rsidRDefault="00011F97" w:rsidP="00011F97">
      <w:pPr>
        <w:pStyle w:val="Default"/>
        <w:jc w:val="right"/>
        <w:rPr>
          <w:rFonts w:ascii="Arial" w:hAnsi="Arial" w:cs="Arial"/>
          <w:color w:val="auto"/>
        </w:rPr>
      </w:pPr>
    </w:p>
    <w:p w:rsidR="00140BD7" w:rsidRPr="00011F97" w:rsidRDefault="00140BD7" w:rsidP="00011F97">
      <w:pPr>
        <w:pStyle w:val="Default"/>
        <w:jc w:val="right"/>
        <w:rPr>
          <w:rFonts w:ascii="Arial" w:hAnsi="Arial" w:cs="Arial"/>
          <w:color w:val="auto"/>
        </w:rPr>
      </w:pPr>
      <w:r w:rsidRPr="00011F97">
        <w:rPr>
          <w:rFonts w:ascii="Arial" w:hAnsi="Arial" w:cs="Arial"/>
          <w:color w:val="auto"/>
        </w:rPr>
        <w:lastRenderedPageBreak/>
        <w:t xml:space="preserve">ПРИЛОЖЕНИЕ 1 </w:t>
      </w:r>
    </w:p>
    <w:p w:rsidR="00140BD7" w:rsidRPr="00011F97" w:rsidRDefault="00140BD7" w:rsidP="00011F97">
      <w:pPr>
        <w:pStyle w:val="Default"/>
        <w:jc w:val="right"/>
        <w:rPr>
          <w:rFonts w:ascii="Arial" w:hAnsi="Arial" w:cs="Arial"/>
          <w:color w:val="auto"/>
        </w:rPr>
      </w:pPr>
      <w:r w:rsidRPr="00011F97">
        <w:rPr>
          <w:rFonts w:ascii="Arial" w:hAnsi="Arial" w:cs="Arial"/>
          <w:color w:val="auto"/>
        </w:rPr>
        <w:t xml:space="preserve">УТВЕРЖДЕН: </w:t>
      </w:r>
    </w:p>
    <w:p w:rsidR="00140BD7" w:rsidRPr="00011F97" w:rsidRDefault="00140BD7" w:rsidP="00011F97">
      <w:pPr>
        <w:pStyle w:val="Default"/>
        <w:jc w:val="right"/>
        <w:rPr>
          <w:rFonts w:ascii="Arial" w:hAnsi="Arial" w:cs="Arial"/>
          <w:color w:val="auto"/>
        </w:rPr>
      </w:pPr>
      <w:r w:rsidRPr="00011F97">
        <w:rPr>
          <w:rFonts w:ascii="Arial" w:hAnsi="Arial" w:cs="Arial"/>
          <w:color w:val="auto"/>
        </w:rPr>
        <w:t>постановлением администрации</w:t>
      </w:r>
    </w:p>
    <w:p w:rsidR="00140BD7" w:rsidRPr="00011F97" w:rsidRDefault="00140BD7" w:rsidP="00011F97">
      <w:pPr>
        <w:pStyle w:val="Default"/>
        <w:jc w:val="right"/>
        <w:rPr>
          <w:rFonts w:ascii="Arial" w:hAnsi="Arial" w:cs="Arial"/>
          <w:color w:val="auto"/>
        </w:rPr>
      </w:pPr>
      <w:r w:rsidRPr="00011F97">
        <w:rPr>
          <w:rFonts w:ascii="Arial" w:hAnsi="Arial" w:cs="Arial"/>
          <w:color w:val="auto"/>
        </w:rPr>
        <w:t xml:space="preserve"> Новоназимовского сельсовета</w:t>
      </w:r>
    </w:p>
    <w:p w:rsidR="00140BD7" w:rsidRPr="00011F97" w:rsidRDefault="00140BD7" w:rsidP="00011F97">
      <w:pPr>
        <w:pStyle w:val="Default"/>
        <w:jc w:val="right"/>
        <w:rPr>
          <w:rFonts w:ascii="Arial" w:hAnsi="Arial" w:cs="Arial"/>
          <w:color w:val="auto"/>
        </w:rPr>
      </w:pPr>
      <w:r w:rsidRPr="00011F97">
        <w:rPr>
          <w:rFonts w:ascii="Arial" w:hAnsi="Arial" w:cs="Arial"/>
          <w:color w:val="auto"/>
        </w:rPr>
        <w:t xml:space="preserve"> </w:t>
      </w:r>
    </w:p>
    <w:p w:rsidR="00140BD7" w:rsidRPr="00011F97" w:rsidRDefault="00140BD7" w:rsidP="00011F97">
      <w:pPr>
        <w:pStyle w:val="Default"/>
        <w:rPr>
          <w:rFonts w:ascii="Arial" w:hAnsi="Arial" w:cs="Arial"/>
          <w:color w:val="auto"/>
        </w:rPr>
      </w:pPr>
    </w:p>
    <w:p w:rsidR="00140BD7" w:rsidRPr="00011F97" w:rsidRDefault="00140BD7" w:rsidP="00011F97">
      <w:pPr>
        <w:pStyle w:val="Default"/>
        <w:jc w:val="center"/>
        <w:rPr>
          <w:rFonts w:ascii="Arial" w:hAnsi="Arial" w:cs="Arial"/>
          <w:b/>
          <w:color w:val="auto"/>
        </w:rPr>
      </w:pPr>
      <w:r w:rsidRPr="00011F97">
        <w:rPr>
          <w:rFonts w:ascii="Arial" w:hAnsi="Arial" w:cs="Arial"/>
          <w:b/>
          <w:color w:val="auto"/>
        </w:rPr>
        <w:t>АДМИНИСТРАТИВНЫЙ РЕГЛАМЕНТ</w:t>
      </w:r>
    </w:p>
    <w:p w:rsidR="00140BD7" w:rsidRPr="00011F97" w:rsidRDefault="00140BD7" w:rsidP="00011F97">
      <w:pPr>
        <w:pStyle w:val="Default"/>
        <w:jc w:val="center"/>
        <w:rPr>
          <w:rFonts w:ascii="Arial" w:hAnsi="Arial" w:cs="Arial"/>
          <w:color w:val="auto"/>
        </w:rPr>
      </w:pPr>
      <w:r w:rsidRPr="00011F97">
        <w:rPr>
          <w:rFonts w:ascii="Arial" w:hAnsi="Arial" w:cs="Arial"/>
          <w:color w:val="auto"/>
        </w:rPr>
        <w:t xml:space="preserve">администрации </w:t>
      </w:r>
      <w:r w:rsidR="00C166A6" w:rsidRPr="00011F97">
        <w:rPr>
          <w:rFonts w:ascii="Arial" w:hAnsi="Arial" w:cs="Arial"/>
          <w:color w:val="auto"/>
        </w:rPr>
        <w:t>Новоназимовского</w:t>
      </w:r>
      <w:r w:rsidRPr="00011F97">
        <w:rPr>
          <w:rFonts w:ascii="Arial" w:hAnsi="Arial" w:cs="Arial"/>
          <w:color w:val="auto"/>
        </w:rPr>
        <w:t xml:space="preserve"> сельсовета предоставления муниципальной услуги «Выдача справки о нормативе потребления коммунальных услуг»</w:t>
      </w:r>
    </w:p>
    <w:p w:rsidR="0024201B" w:rsidRPr="00011F97" w:rsidRDefault="0024201B" w:rsidP="00011F97">
      <w:pPr>
        <w:pStyle w:val="Default"/>
        <w:jc w:val="center"/>
        <w:rPr>
          <w:rFonts w:ascii="Arial" w:hAnsi="Arial" w:cs="Arial"/>
          <w:color w:val="auto"/>
        </w:rPr>
      </w:pPr>
    </w:p>
    <w:p w:rsidR="00140BD7" w:rsidRPr="00011F97" w:rsidRDefault="00140BD7" w:rsidP="00011F97">
      <w:pPr>
        <w:pStyle w:val="Default"/>
        <w:jc w:val="center"/>
        <w:rPr>
          <w:rFonts w:ascii="Arial" w:hAnsi="Arial" w:cs="Arial"/>
          <w:color w:val="auto"/>
        </w:rPr>
      </w:pPr>
      <w:r w:rsidRPr="00011F97">
        <w:rPr>
          <w:rFonts w:ascii="Arial" w:hAnsi="Arial" w:cs="Arial"/>
          <w:color w:val="auto"/>
        </w:rPr>
        <w:t>I. Общие положения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1.1. </w:t>
      </w:r>
      <w:proofErr w:type="gramStart"/>
      <w:r w:rsidRPr="00011F97">
        <w:rPr>
          <w:rFonts w:ascii="Arial" w:hAnsi="Arial" w:cs="Arial"/>
          <w:color w:val="auto"/>
        </w:rPr>
        <w:t>Административный регламент предоставления муниципальной услуги «Выдача справки о нормативе потребления коммунальных услуг»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по предоставлению муниципальной услуги по выдача справки о нормативе потребления коммунальных услуг в соответствии с законодательством Российской Федерации (далее - муниципальная услуга).</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Муниципальная услуга предоставляется администрацией </w:t>
      </w:r>
      <w:r w:rsidR="0024201B" w:rsidRPr="00011F97">
        <w:rPr>
          <w:rFonts w:ascii="Arial" w:hAnsi="Arial" w:cs="Arial"/>
          <w:color w:val="auto"/>
        </w:rPr>
        <w:t>Новоназимовского</w:t>
      </w:r>
      <w:r w:rsidRPr="00011F97">
        <w:rPr>
          <w:rFonts w:ascii="Arial" w:hAnsi="Arial" w:cs="Arial"/>
          <w:color w:val="auto"/>
        </w:rPr>
        <w:t xml:space="preserve"> сельсовета. Получателями муниципальной услуги, информации о процедуре предоставления муниципальной услуги являются физические и юридические лица. 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1.2. Предоставление муниципальной услуги осуществляется в соответствии со следующими нормативными правовыми актами: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Конституцией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Федеральным законом от 22.10.2004 N 125-ФЗ «Об архивном деле в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Федеральным законом от 02.05.2006 N 59-ФЗ «О порядке рассмотрения обращений граждан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Федеральным законом от 27.07.2010 № 210-ФЗ «Об организации предоставления государственных и муниципальных услуг»;</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Уставом </w:t>
      </w:r>
      <w:r w:rsidR="00C166A6" w:rsidRPr="00011F97">
        <w:rPr>
          <w:rFonts w:ascii="Arial" w:hAnsi="Arial" w:cs="Arial"/>
          <w:color w:val="auto"/>
        </w:rPr>
        <w:t>Новоназимовского</w:t>
      </w:r>
      <w:r w:rsidRPr="00011F97">
        <w:rPr>
          <w:rFonts w:ascii="Arial" w:hAnsi="Arial" w:cs="Arial"/>
          <w:color w:val="auto"/>
        </w:rPr>
        <w:t xml:space="preserve"> сельсовета.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1.3. Информация об Административном регламенте предоставления муниципальной услуги размещается в реестре муниципальных услуг, оказываемых на территории муниципальных образований Енисейского района.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II. Стандарт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 Наименование муниципальной услуги: выдача справки о нормативе потребления коммунальных услуг</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2.2. Наименование органа предоставляющего муниципальную услугу:</w:t>
      </w:r>
    </w:p>
    <w:p w:rsidR="00140BD7" w:rsidRPr="00011F97" w:rsidRDefault="00140BD7" w:rsidP="00011F97">
      <w:pPr>
        <w:pStyle w:val="Default"/>
        <w:jc w:val="both"/>
        <w:rPr>
          <w:rFonts w:ascii="Arial" w:hAnsi="Arial" w:cs="Arial"/>
          <w:color w:val="auto"/>
        </w:rPr>
      </w:pPr>
      <w:proofErr w:type="gramStart"/>
      <w:r w:rsidRPr="00011F97">
        <w:rPr>
          <w:rFonts w:ascii="Arial" w:hAnsi="Arial" w:cs="Arial"/>
          <w:color w:val="auto"/>
        </w:rPr>
        <w:t xml:space="preserve">Администрация </w:t>
      </w:r>
      <w:r w:rsidR="0024201B" w:rsidRPr="00011F97">
        <w:rPr>
          <w:rFonts w:ascii="Arial" w:hAnsi="Arial" w:cs="Arial"/>
          <w:color w:val="auto"/>
        </w:rPr>
        <w:t>Новоназимовского</w:t>
      </w:r>
      <w:r w:rsidRPr="00011F97">
        <w:rPr>
          <w:rFonts w:ascii="Arial" w:hAnsi="Arial" w:cs="Arial"/>
          <w:color w:val="auto"/>
        </w:rPr>
        <w:t xml:space="preserve"> сельсовета (далее по тексту:</w:t>
      </w:r>
      <w:proofErr w:type="gramEnd"/>
      <w:r w:rsidRPr="00011F97">
        <w:rPr>
          <w:rFonts w:ascii="Arial" w:hAnsi="Arial" w:cs="Arial"/>
          <w:color w:val="auto"/>
        </w:rPr>
        <w:t xml:space="preserve"> </w:t>
      </w:r>
      <w:proofErr w:type="gramStart"/>
      <w:r w:rsidRPr="00011F97">
        <w:rPr>
          <w:rFonts w:ascii="Arial" w:hAnsi="Arial" w:cs="Arial"/>
          <w:color w:val="auto"/>
        </w:rPr>
        <w:t>Администрация).</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Местонахождение Администрации: Красноярский край, Енисейский район, п. </w:t>
      </w:r>
      <w:r w:rsidR="0024201B" w:rsidRPr="00011F97">
        <w:rPr>
          <w:rFonts w:ascii="Arial" w:hAnsi="Arial" w:cs="Arial"/>
          <w:color w:val="auto"/>
        </w:rPr>
        <w:t>Новоназимово</w:t>
      </w:r>
      <w:r w:rsidRPr="00011F97">
        <w:rPr>
          <w:rFonts w:ascii="Arial" w:hAnsi="Arial" w:cs="Arial"/>
          <w:color w:val="auto"/>
        </w:rPr>
        <w:t>, ул</w:t>
      </w:r>
      <w:proofErr w:type="gramStart"/>
      <w:r w:rsidRPr="00011F97">
        <w:rPr>
          <w:rFonts w:ascii="Arial" w:hAnsi="Arial" w:cs="Arial"/>
          <w:color w:val="auto"/>
        </w:rPr>
        <w:t>.</w:t>
      </w:r>
      <w:r w:rsidR="0024201B" w:rsidRPr="00011F97">
        <w:rPr>
          <w:rFonts w:ascii="Arial" w:hAnsi="Arial" w:cs="Arial"/>
          <w:color w:val="auto"/>
        </w:rPr>
        <w:t>Л</w:t>
      </w:r>
      <w:proofErr w:type="gramEnd"/>
      <w:r w:rsidR="0024201B" w:rsidRPr="00011F97">
        <w:rPr>
          <w:rFonts w:ascii="Arial" w:hAnsi="Arial" w:cs="Arial"/>
          <w:color w:val="auto"/>
        </w:rPr>
        <w:t>азо</w:t>
      </w:r>
      <w:r w:rsidRPr="00011F97">
        <w:rPr>
          <w:rFonts w:ascii="Arial" w:hAnsi="Arial" w:cs="Arial"/>
          <w:color w:val="auto"/>
        </w:rPr>
        <w:t xml:space="preserve">, </w:t>
      </w:r>
      <w:r w:rsidR="0024201B" w:rsidRPr="00011F97">
        <w:rPr>
          <w:rFonts w:ascii="Arial" w:hAnsi="Arial" w:cs="Arial"/>
          <w:color w:val="auto"/>
        </w:rPr>
        <w:t>1</w:t>
      </w:r>
      <w:r w:rsidRPr="00011F97">
        <w:rPr>
          <w:rFonts w:ascii="Arial" w:hAnsi="Arial" w:cs="Arial"/>
          <w:color w:val="auto"/>
        </w:rPr>
        <w:t>.</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Почтовый адрес для направления документов и обращений: 6631</w:t>
      </w:r>
      <w:r w:rsidR="0024201B" w:rsidRPr="00011F97">
        <w:rPr>
          <w:rFonts w:ascii="Arial" w:hAnsi="Arial" w:cs="Arial"/>
          <w:color w:val="auto"/>
        </w:rPr>
        <w:t>64</w:t>
      </w:r>
      <w:r w:rsidRPr="00011F97">
        <w:rPr>
          <w:rFonts w:ascii="Arial" w:hAnsi="Arial" w:cs="Arial"/>
          <w:color w:val="auto"/>
        </w:rPr>
        <w:t xml:space="preserve">, Красноярский край, Енисейский район, п. </w:t>
      </w:r>
      <w:r w:rsidR="0024201B" w:rsidRPr="00011F97">
        <w:rPr>
          <w:rFonts w:ascii="Arial" w:hAnsi="Arial" w:cs="Arial"/>
          <w:color w:val="auto"/>
        </w:rPr>
        <w:t>Новоназимово</w:t>
      </w:r>
      <w:r w:rsidRPr="00011F97">
        <w:rPr>
          <w:rFonts w:ascii="Arial" w:hAnsi="Arial" w:cs="Arial"/>
          <w:color w:val="auto"/>
        </w:rPr>
        <w:t xml:space="preserve">, ул. </w:t>
      </w:r>
      <w:r w:rsidR="0024201B" w:rsidRPr="00011F97">
        <w:rPr>
          <w:rFonts w:ascii="Arial" w:hAnsi="Arial" w:cs="Arial"/>
          <w:color w:val="auto"/>
        </w:rPr>
        <w:t>Лазо</w:t>
      </w:r>
      <w:r w:rsidRPr="00011F97">
        <w:rPr>
          <w:rFonts w:ascii="Arial" w:hAnsi="Arial" w:cs="Arial"/>
          <w:color w:val="auto"/>
        </w:rPr>
        <w:t xml:space="preserve">, </w:t>
      </w:r>
      <w:r w:rsidR="0024201B" w:rsidRPr="00011F97">
        <w:rPr>
          <w:rFonts w:ascii="Arial" w:hAnsi="Arial" w:cs="Arial"/>
          <w:color w:val="auto"/>
        </w:rPr>
        <w:t>1</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Телефоны для справок: </w:t>
      </w:r>
      <w:r w:rsidR="0024201B" w:rsidRPr="00011F97">
        <w:rPr>
          <w:rFonts w:ascii="Arial" w:hAnsi="Arial" w:cs="Arial"/>
          <w:color w:val="auto"/>
        </w:rPr>
        <w:t>83912170669</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Режим работы:</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Понедельник - </w:t>
      </w:r>
      <w:r w:rsidR="0024201B" w:rsidRPr="00011F97">
        <w:rPr>
          <w:rFonts w:ascii="Arial" w:hAnsi="Arial" w:cs="Arial"/>
          <w:color w:val="auto"/>
        </w:rPr>
        <w:t>четверг</w:t>
      </w:r>
      <w:r w:rsidRPr="00011F97">
        <w:rPr>
          <w:rFonts w:ascii="Arial" w:hAnsi="Arial" w:cs="Arial"/>
          <w:color w:val="auto"/>
        </w:rPr>
        <w:t xml:space="preserve"> </w:t>
      </w:r>
      <w:r w:rsidR="0024201B" w:rsidRPr="00011F97">
        <w:rPr>
          <w:rFonts w:ascii="Arial" w:hAnsi="Arial" w:cs="Arial"/>
          <w:color w:val="auto"/>
        </w:rPr>
        <w:t>8.30</w:t>
      </w:r>
      <w:r w:rsidRPr="00011F97">
        <w:rPr>
          <w:rFonts w:ascii="Arial" w:hAnsi="Arial" w:cs="Arial"/>
          <w:color w:val="auto"/>
        </w:rPr>
        <w:t xml:space="preserve"> </w:t>
      </w:r>
      <w:r w:rsidR="0024201B" w:rsidRPr="00011F97">
        <w:rPr>
          <w:rFonts w:ascii="Arial" w:hAnsi="Arial" w:cs="Arial"/>
          <w:color w:val="auto"/>
        </w:rPr>
        <w:t>– 16.45</w:t>
      </w:r>
    </w:p>
    <w:p w:rsidR="0024201B" w:rsidRPr="00011F97" w:rsidRDefault="0024201B" w:rsidP="00011F97">
      <w:pPr>
        <w:pStyle w:val="Default"/>
        <w:jc w:val="both"/>
        <w:rPr>
          <w:rFonts w:ascii="Arial" w:hAnsi="Arial" w:cs="Arial"/>
          <w:color w:val="auto"/>
        </w:rPr>
      </w:pPr>
      <w:r w:rsidRPr="00011F97">
        <w:rPr>
          <w:rFonts w:ascii="Arial" w:hAnsi="Arial" w:cs="Arial"/>
          <w:color w:val="auto"/>
        </w:rPr>
        <w:t>Пятница – 8.30-16.30</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Перерыв 13.00 - 14.00</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График приема граждан:</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Понедельник - </w:t>
      </w:r>
      <w:r w:rsidR="0024201B" w:rsidRPr="00011F97">
        <w:rPr>
          <w:rFonts w:ascii="Arial" w:hAnsi="Arial" w:cs="Arial"/>
          <w:color w:val="auto"/>
        </w:rPr>
        <w:t>четверг</w:t>
      </w:r>
      <w:r w:rsidRPr="00011F97">
        <w:rPr>
          <w:rFonts w:ascii="Arial" w:hAnsi="Arial" w:cs="Arial"/>
          <w:color w:val="auto"/>
        </w:rPr>
        <w:t xml:space="preserve"> </w:t>
      </w:r>
      <w:r w:rsidR="0024201B" w:rsidRPr="00011F97">
        <w:rPr>
          <w:rFonts w:ascii="Arial" w:hAnsi="Arial" w:cs="Arial"/>
          <w:color w:val="auto"/>
        </w:rPr>
        <w:t>9.00-16.45</w:t>
      </w:r>
    </w:p>
    <w:p w:rsidR="0024201B" w:rsidRPr="00011F97" w:rsidRDefault="0024201B" w:rsidP="00011F97">
      <w:pPr>
        <w:pStyle w:val="Default"/>
        <w:jc w:val="both"/>
        <w:rPr>
          <w:rFonts w:ascii="Arial" w:hAnsi="Arial" w:cs="Arial"/>
          <w:color w:val="auto"/>
        </w:rPr>
      </w:pPr>
      <w:r w:rsidRPr="00011F97">
        <w:rPr>
          <w:rFonts w:ascii="Arial" w:hAnsi="Arial" w:cs="Arial"/>
          <w:color w:val="auto"/>
        </w:rPr>
        <w:t>Пятница – 9.00 – 16.30</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Перерыв 13.00 - 14.00</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Адрес официального сайта Администрации в сети Интернет: </w:t>
      </w:r>
      <w:proofErr w:type="spellStart"/>
      <w:r w:rsidRPr="00011F97">
        <w:rPr>
          <w:rFonts w:ascii="Arial" w:hAnsi="Arial" w:cs="Arial"/>
          <w:color w:val="auto"/>
        </w:rPr>
        <w:t>www.enadm.ru</w:t>
      </w:r>
      <w:proofErr w:type="spellEnd"/>
      <w:r w:rsidRPr="00011F97">
        <w:rPr>
          <w:rFonts w:ascii="Arial" w:hAnsi="Arial" w:cs="Arial"/>
          <w:color w:val="auto"/>
        </w:rPr>
        <w:t>.</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Адрес электронной почты Администрации: </w:t>
      </w:r>
      <w:r w:rsidR="0024201B" w:rsidRPr="00011F97">
        <w:rPr>
          <w:rFonts w:ascii="Arial" w:hAnsi="Arial" w:cs="Arial"/>
          <w:color w:val="auto"/>
        </w:rPr>
        <w:t>10</w:t>
      </w:r>
      <w:proofErr w:type="spellStart"/>
      <w:r w:rsidR="0024201B" w:rsidRPr="00011F97">
        <w:rPr>
          <w:rFonts w:ascii="Arial" w:hAnsi="Arial" w:cs="Arial"/>
          <w:color w:val="auto"/>
          <w:lang w:val="en-US"/>
        </w:rPr>
        <w:t>eremeeva</w:t>
      </w:r>
      <w:proofErr w:type="spellEnd"/>
      <w:r w:rsidR="0024201B" w:rsidRPr="00011F97">
        <w:rPr>
          <w:rFonts w:ascii="Arial" w:hAnsi="Arial" w:cs="Arial"/>
          <w:color w:val="auto"/>
        </w:rPr>
        <w:t>08@</w:t>
      </w:r>
      <w:r w:rsidR="0024201B" w:rsidRPr="00011F97">
        <w:rPr>
          <w:rFonts w:ascii="Arial" w:hAnsi="Arial" w:cs="Arial"/>
          <w:color w:val="auto"/>
          <w:lang w:val="en-US"/>
        </w:rPr>
        <w:t>mail</w:t>
      </w:r>
      <w:r w:rsidR="0024201B" w:rsidRPr="00011F97">
        <w:rPr>
          <w:rFonts w:ascii="Arial" w:hAnsi="Arial" w:cs="Arial"/>
          <w:color w:val="auto"/>
        </w:rPr>
        <w:t>.</w:t>
      </w:r>
      <w:proofErr w:type="spellStart"/>
      <w:r w:rsidR="0024201B" w:rsidRPr="00011F97">
        <w:rPr>
          <w:rFonts w:ascii="Arial" w:hAnsi="Arial" w:cs="Arial"/>
          <w:color w:val="auto"/>
          <w:lang w:val="en-US"/>
        </w:rPr>
        <w:t>ru</w:t>
      </w:r>
      <w:proofErr w:type="spellEnd"/>
      <w:r w:rsidRPr="00011F97">
        <w:rPr>
          <w:rFonts w:ascii="Arial" w:hAnsi="Arial" w:cs="Arial"/>
          <w:color w:val="auto"/>
        </w:rPr>
        <w:t>.</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2.3. Результат предоставления муниципальной услуги: Результатом предоставления муниципальной услуги является выдача заявителю сопроводительного письма с приложением копии справки о нормативе потребления коммунальных услуг.</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2.3.1. Информация о процедуре предоставления муниципальной услуги предоставляется: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при обращении заявителя в устной форме лично или по телефону к специалисту;</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при письменном обращении заявителя в адрес Администрации, в том числе в виде почтовых отправлений, через Интернет-сайт Администрации, по электронной почте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2.3.2. Консультирование заинтересованных в предоставлении муниципальной услуги лиц производится специалистами Администрации при личном обращении, или по телефонам: </w:t>
      </w:r>
      <w:r w:rsidR="0024201B" w:rsidRPr="00011F97">
        <w:rPr>
          <w:rFonts w:ascii="Arial" w:hAnsi="Arial" w:cs="Arial"/>
          <w:color w:val="auto"/>
        </w:rPr>
        <w:t>83912170669.</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2.3.3. На официальном Интернет-сайте Администрации размещается следующая обязательная информация: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наименование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полное наименование Администрации, почтовый адрес, график работы, телефон для получения информации о процедуре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2.4. Срок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2.4.1.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Во время разговора специалист корректно и внимательно относится к заявителю, не унижая его чести и достоинства.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от органов, уполномоченных на ее предоставление.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2.4.2. При письменном обращении заявителя в адрес Администрации, в том числе в виде почтовых отправлений, через Интернет-сайт, или по электронной почте Администрации, информирование осуществляется в письменном виде путем почтовых отправлений.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Информация предоставляется заявителю в простой, четкой форме, с указанием фамилии и номера телефона непосредственного исполнителя, за подписью главы </w:t>
      </w:r>
      <w:r w:rsidR="00C166A6" w:rsidRPr="00011F97">
        <w:rPr>
          <w:rFonts w:ascii="Arial" w:hAnsi="Arial" w:cs="Arial"/>
          <w:color w:val="auto"/>
        </w:rPr>
        <w:t>Новоназимовского</w:t>
      </w:r>
      <w:r w:rsidRPr="00011F97">
        <w:rPr>
          <w:rFonts w:ascii="Arial" w:hAnsi="Arial" w:cs="Arial"/>
          <w:color w:val="auto"/>
        </w:rPr>
        <w:t xml:space="preserve"> сельсовета.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Срок подготовки ответа на письменное обращение не должен превышать 30 дней с момента регистрации обращения.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2.4.3. Обращение, поступившее в орган местного самоуправления или должностному лицу в форме электронного документа, подлежит рассмотрению в </w:t>
      </w:r>
      <w:r w:rsidRPr="00011F97">
        <w:rPr>
          <w:rFonts w:ascii="Arial" w:hAnsi="Arial" w:cs="Arial"/>
          <w:color w:val="auto"/>
        </w:rPr>
        <w:lastRenderedPageBreak/>
        <w:t xml:space="preserve">порядке, установленном настоящим Федеральным законом. </w:t>
      </w:r>
      <w:proofErr w:type="gramStart"/>
      <w:r w:rsidRPr="00011F97">
        <w:rPr>
          <w:rFonts w:ascii="Arial" w:hAnsi="Arial" w:cs="Arial"/>
          <w:color w:val="auto"/>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011F97">
        <w:rPr>
          <w:rFonts w:ascii="Arial" w:hAnsi="Arial" w:cs="Arial"/>
          <w:color w:val="auto"/>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2.5. Правовые основания для предоставления муниципальной услуги:</w:t>
      </w:r>
    </w:p>
    <w:p w:rsidR="0024201B" w:rsidRPr="00011F97" w:rsidRDefault="00140BD7" w:rsidP="00011F97">
      <w:pPr>
        <w:pStyle w:val="Default"/>
        <w:jc w:val="both"/>
        <w:rPr>
          <w:rFonts w:ascii="Arial" w:hAnsi="Arial" w:cs="Arial"/>
          <w:color w:val="auto"/>
        </w:rPr>
      </w:pPr>
      <w:r w:rsidRPr="00011F97">
        <w:rPr>
          <w:rFonts w:ascii="Arial" w:hAnsi="Arial" w:cs="Arial"/>
          <w:color w:val="auto"/>
        </w:rPr>
        <w:t>- Конституция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Гражданский кодекс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Жилищный кодекс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Федеральный закон от 06.10.2003 № 131-ФЗ «Об общих принципах организации местного самоуправления в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Федеральный закон от 02.05.2006 № 59-ФЗ «О порядке рассмотрения обращений граждан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Федеральный закон от 22.10.2004 N 125-ФЗ «Об архивном деле в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Устав </w:t>
      </w:r>
      <w:r w:rsidR="0024201B" w:rsidRPr="00011F97">
        <w:rPr>
          <w:rFonts w:ascii="Arial" w:hAnsi="Arial" w:cs="Arial"/>
          <w:color w:val="auto"/>
        </w:rPr>
        <w:t>Новоназимовского</w:t>
      </w:r>
      <w:r w:rsidRPr="00011F97">
        <w:rPr>
          <w:rFonts w:ascii="Arial" w:hAnsi="Arial" w:cs="Arial"/>
          <w:color w:val="auto"/>
        </w:rPr>
        <w:t xml:space="preserve"> сельсовета;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Иные нормативные правовые акты Российской Федерации, Красноярского края, Енисейского района, </w:t>
      </w:r>
      <w:r w:rsidR="0024201B" w:rsidRPr="00011F97">
        <w:rPr>
          <w:rFonts w:ascii="Arial" w:hAnsi="Arial" w:cs="Arial"/>
          <w:color w:val="auto"/>
        </w:rPr>
        <w:t>Новоназимовского</w:t>
      </w:r>
      <w:r w:rsidRPr="00011F97">
        <w:rPr>
          <w:rFonts w:ascii="Arial" w:hAnsi="Arial" w:cs="Arial"/>
          <w:color w:val="auto"/>
        </w:rPr>
        <w:t xml:space="preserve"> сельсовета, регулирующие правоотношения в данной сфере.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Заявитель представляет должностному лицу Администрации, ответственному за прием и регистрацию документов, заявление (приложение № 2 к Административному регламенту).</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Требовать от заявителей документы, не предусмотренные настоящим пунктом, не допускается.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Образец заявления для получения муниципальной услуги можно получить у должностного лица Администрации, ответственного за прием и регистрацию документов, лично, или на официальном Интернет-сайте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Заявление, являющееся основанием для получения муниципальной услуги, представляется в Администрацию посредством личного обращения заявителя, либо путем направления заявления по почте заказным письмом, либо в электронном виде через электронную почту по выбору заявителя.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Факт подтверждения направления заявления по почте лежит на заявителе. В случае подачи заявления в электронном виде, должностное лицо Администрации, ответственное за прием и регистрацию документов, подтверждает факт их получения ответным сообщением в электронном виде с указанием даты и регистрационного номера.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Датой обращения и предоставления документов является день поступления и регистрации заявления должностным лицом Администрации, ответственным за прием и регистрацию документов.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Прием заявителей для подачи документов осуществляется в соответствии с графиком работы Администрации, указанным в пункте 2.2 Административного регламента.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Для подачи заявителем документов в электронном виде применяется специализированное программное обеспечение, предусматривающее заполнение заявителем электронных форм документов.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2.7. Исчерпывающий перечень оснований для отказа в приеме документов, необходимых для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Основания для отказа в приеме документов, необходимых для предоставления муниципальной услуги, законодательством Российской Федерации не установлены.</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2.8. Исчерпывающий перечень оснований для отказа в предоставлении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Основания для отказа в предоставлении муниципальной услуги законодательством Российской Федерации не установлены.</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Письменные обращения заявителей о предоставлении муниципальной услуги рассматриваются в соответствии с Федеральным законом от 02.05.2006 № 59-ФЗ «О порядке рассмотрения обращений граждан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В случае</w:t>
      </w:r>
      <w:proofErr w:type="gramStart"/>
      <w:r w:rsidRPr="00011F97">
        <w:rPr>
          <w:rFonts w:ascii="Arial" w:hAnsi="Arial" w:cs="Arial"/>
          <w:color w:val="auto"/>
        </w:rPr>
        <w:t>,</w:t>
      </w:r>
      <w:proofErr w:type="gramEnd"/>
      <w:r w:rsidRPr="00011F97">
        <w:rPr>
          <w:rFonts w:ascii="Arial" w:hAnsi="Arial" w:cs="Arial"/>
          <w:color w:val="auto"/>
        </w:rPr>
        <w:t xml:space="preserve"> если в письменном обращении не указаны фамилия заявителя, направившего обращение, и (или) почтовый адрес, по которому должен быть направлен ответ, ответ на обращение не предоставляется.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В случае</w:t>
      </w:r>
      <w:proofErr w:type="gramStart"/>
      <w:r w:rsidRPr="00011F97">
        <w:rPr>
          <w:rFonts w:ascii="Arial" w:hAnsi="Arial" w:cs="Arial"/>
          <w:color w:val="auto"/>
        </w:rPr>
        <w:t>,</w:t>
      </w:r>
      <w:proofErr w:type="gramEnd"/>
      <w:r w:rsidRPr="00011F97">
        <w:rPr>
          <w:rFonts w:ascii="Arial" w:hAnsi="Arial" w:cs="Arial"/>
          <w:color w:val="auto"/>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w:t>
      </w:r>
      <w:r w:rsidR="0024201B" w:rsidRPr="00011F97">
        <w:rPr>
          <w:rFonts w:ascii="Arial" w:hAnsi="Arial" w:cs="Arial"/>
          <w:color w:val="auto"/>
        </w:rPr>
        <w:t xml:space="preserve"> </w:t>
      </w:r>
      <w:r w:rsidRPr="00011F97">
        <w:rPr>
          <w:rFonts w:ascii="Arial" w:hAnsi="Arial" w:cs="Arial"/>
          <w:color w:val="auto"/>
        </w:rPr>
        <w:t>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В случае</w:t>
      </w:r>
      <w:proofErr w:type="gramStart"/>
      <w:r w:rsidRPr="00011F97">
        <w:rPr>
          <w:rFonts w:ascii="Arial" w:hAnsi="Arial" w:cs="Arial"/>
          <w:color w:val="auto"/>
        </w:rPr>
        <w:t>,</w:t>
      </w:r>
      <w:proofErr w:type="gramEnd"/>
      <w:r w:rsidRPr="00011F97">
        <w:rPr>
          <w:rFonts w:ascii="Arial" w:hAnsi="Arial" w:cs="Arial"/>
          <w:color w:val="auto"/>
        </w:rPr>
        <w:t xml:space="preserve">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Муниципальная услуга предоставляется бесплатно.</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2.10. Максимальный срок ожидания в очереди при подаче запроса о предоставлении муниципальной услуги и при получении результата предоставляемой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30 мин.</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2.11. Срок регистрации запроса заявителя о предоставлении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Запрос заявителя подлежит обязательной регистрации в течение 2 дней с момента поступления.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2.12.1. Помещения для предоставления муниципальной услуги размещаются преимущественно на нижних этажах зданий.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2.12.2</w:t>
      </w:r>
      <w:proofErr w:type="gramStart"/>
      <w:r w:rsidRPr="00011F97">
        <w:rPr>
          <w:rFonts w:ascii="Arial" w:hAnsi="Arial" w:cs="Arial"/>
          <w:color w:val="auto"/>
        </w:rPr>
        <w:t xml:space="preserve"> П</w:t>
      </w:r>
      <w:proofErr w:type="gramEnd"/>
      <w:r w:rsidRPr="00011F97">
        <w:rPr>
          <w:rFonts w:ascii="Arial" w:hAnsi="Arial" w:cs="Arial"/>
          <w:color w:val="auto"/>
        </w:rPr>
        <w:t xml:space="preserve">ри невозможности создания в администрации </w:t>
      </w:r>
      <w:r w:rsidR="00C166A6" w:rsidRPr="00011F97">
        <w:rPr>
          <w:rFonts w:ascii="Arial" w:hAnsi="Arial" w:cs="Arial"/>
          <w:color w:val="auto"/>
        </w:rPr>
        <w:t>Новоназимовского</w:t>
      </w:r>
      <w:r w:rsidRPr="00011F97">
        <w:rPr>
          <w:rFonts w:ascii="Arial" w:hAnsi="Arial" w:cs="Arial"/>
          <w:color w:val="auto"/>
        </w:rPr>
        <w:t xml:space="preserve"> сельсовета, условий для его полного приспособления с учетом потребностей инвалидов администрации </w:t>
      </w:r>
      <w:r w:rsidR="00C166A6" w:rsidRPr="00011F97">
        <w:rPr>
          <w:rFonts w:ascii="Arial" w:hAnsi="Arial" w:cs="Arial"/>
          <w:color w:val="auto"/>
        </w:rPr>
        <w:t>Новоназимовского</w:t>
      </w:r>
      <w:r w:rsidRPr="00011F97">
        <w:rPr>
          <w:rFonts w:ascii="Arial" w:hAnsi="Arial" w:cs="Arial"/>
          <w:color w:val="auto"/>
        </w:rPr>
        <w:t xml:space="preserve"> сельсовета</w:t>
      </w:r>
      <w:r w:rsidRPr="00011F97">
        <w:rPr>
          <w:rFonts w:ascii="Arial" w:hAnsi="Arial" w:cs="Arial"/>
          <w:b/>
          <w:bCs/>
          <w:i/>
          <w:iCs/>
          <w:color w:val="auto"/>
        </w:rPr>
        <w:t xml:space="preserve">, </w:t>
      </w:r>
      <w:r w:rsidRPr="00011F97">
        <w:rPr>
          <w:rFonts w:ascii="Arial" w:hAnsi="Arial" w:cs="Arial"/>
          <w:color w:val="auto"/>
        </w:rPr>
        <w:t xml:space="preserve">проводятся мероприятия по обеспечению беспрепятственного доступа </w:t>
      </w:r>
      <w:proofErr w:type="spellStart"/>
      <w:r w:rsidRPr="00011F97">
        <w:rPr>
          <w:rFonts w:ascii="Arial" w:hAnsi="Arial" w:cs="Arial"/>
          <w:color w:val="auto"/>
        </w:rPr>
        <w:t>маломобильных</w:t>
      </w:r>
      <w:proofErr w:type="spellEnd"/>
      <w:r w:rsidRPr="00011F97">
        <w:rPr>
          <w:rFonts w:ascii="Arial" w:hAnsi="Arial" w:cs="Arial"/>
          <w:color w:val="auto"/>
        </w:rPr>
        <w:t xml:space="preserve"> граждан к объекту с учетом разумного приспособления.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2.12.3.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C166A6" w:rsidRPr="00011F97">
        <w:rPr>
          <w:rFonts w:ascii="Arial" w:hAnsi="Arial" w:cs="Arial"/>
          <w:color w:val="auto"/>
        </w:rPr>
        <w:t>Новоназимовского</w:t>
      </w:r>
      <w:r w:rsidRPr="00011F97">
        <w:rPr>
          <w:rFonts w:ascii="Arial" w:hAnsi="Arial" w:cs="Arial"/>
          <w:color w:val="auto"/>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2.12.4. Специалисты администрации </w:t>
      </w:r>
      <w:r w:rsidR="0024201B" w:rsidRPr="00011F97">
        <w:rPr>
          <w:rFonts w:ascii="Arial" w:hAnsi="Arial" w:cs="Arial"/>
          <w:color w:val="auto"/>
        </w:rPr>
        <w:t>Новоназимовского</w:t>
      </w:r>
      <w:r w:rsidRPr="00011F97">
        <w:rPr>
          <w:rFonts w:ascii="Arial" w:hAnsi="Arial" w:cs="Arial"/>
          <w:color w:val="auto"/>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2.12.5. В информационных терминалах (киосках) либо на информационных стендах размещаются сведения о графике (режиме) работы администрации </w:t>
      </w:r>
      <w:r w:rsidR="00C166A6" w:rsidRPr="00011F97">
        <w:rPr>
          <w:rFonts w:ascii="Arial" w:hAnsi="Arial" w:cs="Arial"/>
          <w:color w:val="auto"/>
        </w:rPr>
        <w:t>Новоназимовского</w:t>
      </w:r>
      <w:r w:rsidRPr="00011F97">
        <w:rPr>
          <w:rFonts w:ascii="Arial" w:hAnsi="Arial" w:cs="Arial"/>
          <w:color w:val="auto"/>
        </w:rPr>
        <w:t xml:space="preserve"> сельсовета</w:t>
      </w:r>
      <w:r w:rsidRPr="00011F97">
        <w:rPr>
          <w:rFonts w:ascii="Arial" w:hAnsi="Arial" w:cs="Arial"/>
          <w:b/>
          <w:bCs/>
          <w:i/>
          <w:iCs/>
          <w:color w:val="auto"/>
        </w:rPr>
        <w:t xml:space="preserve">, </w:t>
      </w:r>
      <w:r w:rsidRPr="00011F97">
        <w:rPr>
          <w:rFonts w:ascii="Arial" w:hAnsi="Arial" w:cs="Arial"/>
          <w:color w:val="auto"/>
        </w:rPr>
        <w:t>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2.12.6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2.12.7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w:t>
      </w:r>
      <w:proofErr w:type="gramStart"/>
      <w:r w:rsidRPr="00011F97">
        <w:rPr>
          <w:rFonts w:ascii="Arial" w:hAnsi="Arial" w:cs="Arial"/>
          <w:color w:val="auto"/>
        </w:rPr>
        <w:t>я-</w:t>
      </w:r>
      <w:proofErr w:type="gramEnd"/>
      <w:r w:rsidRPr="00011F97">
        <w:rPr>
          <w:rFonts w:ascii="Arial" w:hAnsi="Arial" w:cs="Arial"/>
          <w:color w:val="auto"/>
        </w:rPr>
        <w:t xml:space="preserve"> и путей эвакуации посетителей и работников администрации </w:t>
      </w:r>
      <w:r w:rsidR="0024201B" w:rsidRPr="00011F97">
        <w:rPr>
          <w:rFonts w:ascii="Arial" w:hAnsi="Arial" w:cs="Arial"/>
          <w:color w:val="auto"/>
        </w:rPr>
        <w:t>Новоназимовского</w:t>
      </w:r>
      <w:r w:rsidRPr="00011F97">
        <w:rPr>
          <w:rFonts w:ascii="Arial" w:hAnsi="Arial" w:cs="Arial"/>
          <w:color w:val="auto"/>
        </w:rPr>
        <w:t xml:space="preserve"> сельсовета.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2.12.8</w:t>
      </w:r>
      <w:proofErr w:type="gramStart"/>
      <w:r w:rsidRPr="00011F97">
        <w:rPr>
          <w:rFonts w:ascii="Arial" w:hAnsi="Arial" w:cs="Arial"/>
          <w:color w:val="auto"/>
        </w:rPr>
        <w:t xml:space="preserve"> Н</w:t>
      </w:r>
      <w:proofErr w:type="gramEnd"/>
      <w:r w:rsidRPr="00011F97">
        <w:rPr>
          <w:rFonts w:ascii="Arial" w:hAnsi="Arial" w:cs="Arial"/>
          <w:color w:val="auto"/>
        </w:rPr>
        <w:t xml:space="preserve">а парковке автотранспортных средств, расположенной на территории, прилегающей к местонахождению администрации </w:t>
      </w:r>
      <w:r w:rsidR="0024201B" w:rsidRPr="00011F97">
        <w:rPr>
          <w:rFonts w:ascii="Arial" w:hAnsi="Arial" w:cs="Arial"/>
          <w:color w:val="auto"/>
        </w:rPr>
        <w:t>Новоназимовского</w:t>
      </w:r>
      <w:r w:rsidRPr="00011F97">
        <w:rPr>
          <w:rFonts w:ascii="Arial" w:hAnsi="Arial" w:cs="Arial"/>
          <w:color w:val="auto"/>
        </w:rPr>
        <w:t xml:space="preserve"> сельсовета</w:t>
      </w:r>
      <w:r w:rsidRPr="00011F97">
        <w:rPr>
          <w:rFonts w:ascii="Arial" w:hAnsi="Arial" w:cs="Arial"/>
          <w:b/>
          <w:bCs/>
          <w:i/>
          <w:iCs/>
          <w:color w:val="auto"/>
        </w:rPr>
        <w:t xml:space="preserve">, </w:t>
      </w:r>
      <w:r w:rsidRPr="00011F97">
        <w:rPr>
          <w:rFonts w:ascii="Arial" w:hAnsi="Arial" w:cs="Arial"/>
          <w:color w:val="auto"/>
        </w:rPr>
        <w:t>выделяется не менее 10 процентов мест (но не менее одного места) для парковки специальных автотранспортных средств инвалидов.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2.12.9</w:t>
      </w:r>
      <w:proofErr w:type="gramStart"/>
      <w:r w:rsidRPr="00011F97">
        <w:rPr>
          <w:rFonts w:ascii="Arial" w:hAnsi="Arial" w:cs="Arial"/>
          <w:color w:val="auto"/>
        </w:rPr>
        <w:t xml:space="preserve"> В</w:t>
      </w:r>
      <w:proofErr w:type="gramEnd"/>
      <w:r w:rsidRPr="00011F97">
        <w:rPr>
          <w:rFonts w:ascii="Arial" w:hAnsi="Arial" w:cs="Arial"/>
          <w:color w:val="auto"/>
        </w:rPr>
        <w:t xml:space="preserve"> администрации </w:t>
      </w:r>
      <w:r w:rsidR="000E5C2E" w:rsidRPr="00011F97">
        <w:rPr>
          <w:rFonts w:ascii="Arial" w:hAnsi="Arial" w:cs="Arial"/>
          <w:color w:val="auto"/>
        </w:rPr>
        <w:t>Новоназимовского</w:t>
      </w:r>
      <w:r w:rsidRPr="00011F97">
        <w:rPr>
          <w:rFonts w:ascii="Arial" w:hAnsi="Arial" w:cs="Arial"/>
          <w:color w:val="auto"/>
        </w:rPr>
        <w:t xml:space="preserve"> сельсовета обеспечивается: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допуск на объект </w:t>
      </w:r>
      <w:proofErr w:type="spellStart"/>
      <w:r w:rsidRPr="00011F97">
        <w:rPr>
          <w:rFonts w:ascii="Arial" w:hAnsi="Arial" w:cs="Arial"/>
          <w:color w:val="auto"/>
        </w:rPr>
        <w:t>сурдопереводчика</w:t>
      </w:r>
      <w:proofErr w:type="spellEnd"/>
      <w:r w:rsidRPr="00011F97">
        <w:rPr>
          <w:rFonts w:ascii="Arial" w:hAnsi="Arial" w:cs="Arial"/>
          <w:color w:val="auto"/>
        </w:rPr>
        <w:t xml:space="preserve">, </w:t>
      </w:r>
      <w:proofErr w:type="spellStart"/>
      <w:r w:rsidRPr="00011F97">
        <w:rPr>
          <w:rFonts w:ascii="Arial" w:hAnsi="Arial" w:cs="Arial"/>
          <w:color w:val="auto"/>
        </w:rPr>
        <w:t>тифлосурдопереводчика</w:t>
      </w:r>
      <w:proofErr w:type="spellEnd"/>
      <w:r w:rsidRPr="00011F97">
        <w:rPr>
          <w:rFonts w:ascii="Arial" w:hAnsi="Arial" w:cs="Arial"/>
          <w:color w:val="auto"/>
        </w:rPr>
        <w:t>;</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сопровождение инвалидов, имеющих стойкие нарушения функции зрения 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самостоятельного передвижения, по территории администрации </w:t>
      </w:r>
      <w:r w:rsidR="00C166A6" w:rsidRPr="00011F97">
        <w:rPr>
          <w:rFonts w:ascii="Arial" w:hAnsi="Arial" w:cs="Arial"/>
          <w:color w:val="auto"/>
        </w:rPr>
        <w:t>Новоназимовского</w:t>
      </w:r>
      <w:r w:rsidRPr="00011F97">
        <w:rPr>
          <w:rFonts w:ascii="Arial" w:hAnsi="Arial" w:cs="Arial"/>
          <w:color w:val="auto"/>
        </w:rPr>
        <w:t xml:space="preserve"> сельсовета;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011F97">
        <w:rPr>
          <w:rFonts w:ascii="Arial" w:hAnsi="Arial" w:cs="Arial"/>
          <w:color w:val="auto"/>
        </w:rPr>
        <w:t>установленных</w:t>
      </w:r>
      <w:proofErr w:type="gramEnd"/>
      <w:r w:rsidRPr="00011F97">
        <w:rPr>
          <w:rFonts w:ascii="Arial" w:hAnsi="Arial" w:cs="Arial"/>
          <w:color w:val="auto"/>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2.13. Показатели доступности и качества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Показателями доступности и качества муниципальной услуги являются: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соблюдение сроков предоставления муниципальной услуги, установленных Административным регламентом,</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отсутствие жалоб на действия сотрудников Администрации при оказании муниципальной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услуги.</w:t>
      </w:r>
    </w:p>
    <w:p w:rsidR="00140BD7" w:rsidRPr="00011F97" w:rsidRDefault="00140BD7" w:rsidP="00011F97">
      <w:pPr>
        <w:pStyle w:val="Default"/>
        <w:jc w:val="both"/>
        <w:rPr>
          <w:rFonts w:ascii="Arial" w:hAnsi="Arial" w:cs="Arial"/>
          <w:color w:val="auto"/>
        </w:rPr>
      </w:pPr>
    </w:p>
    <w:p w:rsidR="00140BD7" w:rsidRPr="00011F97" w:rsidRDefault="00140BD7" w:rsidP="00011F97">
      <w:pPr>
        <w:pStyle w:val="Default"/>
        <w:jc w:val="both"/>
        <w:rPr>
          <w:rFonts w:ascii="Arial" w:hAnsi="Arial" w:cs="Arial"/>
          <w:color w:val="auto"/>
        </w:rPr>
      </w:pPr>
      <w:r w:rsidRPr="00011F97">
        <w:rPr>
          <w:rFonts w:ascii="Arial" w:hAnsi="Arial" w:cs="Arial"/>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3.1.Последовательность и состав выполняемых административных процедур </w:t>
      </w:r>
      <w:proofErr w:type="gramStart"/>
      <w:r w:rsidRPr="00011F97">
        <w:rPr>
          <w:rFonts w:ascii="Arial" w:hAnsi="Arial" w:cs="Arial"/>
          <w:color w:val="auto"/>
        </w:rPr>
        <w:t>приведены</w:t>
      </w:r>
      <w:proofErr w:type="gramEnd"/>
      <w:r w:rsidRPr="00011F97">
        <w:rPr>
          <w:rFonts w:ascii="Arial" w:hAnsi="Arial" w:cs="Arial"/>
          <w:color w:val="auto"/>
        </w:rPr>
        <w:t xml:space="preserve"> на блок-схеме в приложении № 1 к Административному регламенту.</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Предоставление муниципальной услуги включает в себя выполнение следующих административных процедур:</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прием и регистрация заявления;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проведение анализа тематики поступившего заявления и определение наличия запрашиваемого документа;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выдача сопроводительного письма с приложением копии запрашиваемого документа либо отрицательного ответа.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3.2. Прием и регистрация заявления.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Основанием для начала данного административного действия является личное письменное обращение заявителя к должностному лицу Администрации, ответственному за прием и регистрацию документов, либо направление заявления в электронном виде или по почте.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Ответственными за исполнение данного административного действия является должностное лицо Администрации, ответственное за прием и регистрацию документов.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3.2.1. При личном обращении заявителя должностное лицо Администрации, ответственное за прием и регистрацию документов, принимает заявление, выполняя при этом следующие действия: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удостоверяет личность заявителя;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принимает и регистрирует заявление в журнале учета и регистрации запросов в соответствии с порядком, установленным Администрацией;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 втором экземпляре (копии) заявления ставит отметку о его принятии;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зарегистрированное заявление на визирование главе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 после получения визы главы Администрации направляет заявление в соответствии с визой главы Администрации должностному лицу Администрации, ответственному за 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3.2.2. При поступлении заявления по почте заказным письмом с уведомлением о вручении, должностное лицо, ответственное за прием и регистрацию документов, выполняет следующие действия: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вскрывает конверт и регистрирует заявление в журнале учета и регистрации запросов, в соответствии с порядком установленным Администрацией;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зарегистрированное заявление на визирование главе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после получения визы главы Администрации направляет заявление в соответствии с</w:t>
      </w:r>
      <w:r w:rsidR="00C166A6" w:rsidRPr="00011F97">
        <w:rPr>
          <w:rFonts w:ascii="Arial" w:hAnsi="Arial" w:cs="Arial"/>
          <w:color w:val="auto"/>
        </w:rPr>
        <w:t xml:space="preserve"> </w:t>
      </w:r>
      <w:r w:rsidRPr="00011F97">
        <w:rPr>
          <w:rFonts w:ascii="Arial" w:hAnsi="Arial" w:cs="Arial"/>
          <w:color w:val="auto"/>
        </w:rPr>
        <w:t>визой главы Администрации должностному лицу Администрации, ответственному за</w:t>
      </w:r>
      <w:r w:rsidR="00C166A6" w:rsidRPr="00011F97">
        <w:rPr>
          <w:rFonts w:ascii="Arial" w:hAnsi="Arial" w:cs="Arial"/>
          <w:color w:val="auto"/>
        </w:rPr>
        <w:t xml:space="preserve"> </w:t>
      </w:r>
      <w:r w:rsidRPr="00011F97">
        <w:rPr>
          <w:rFonts w:ascii="Arial" w:hAnsi="Arial" w:cs="Arial"/>
          <w:color w:val="auto"/>
        </w:rPr>
        <w:t>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3.2.3. При поступлении заявления в электронном виде, должностное лицо Администрации, ответственное за прием и регистрацию документов, выполняет следующие действия: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распечатывает поступившее заявление на бумажном носителе;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фиксирует факт его получения в журнале учета и регистрации запросов, в соответствии с порядком установленным Администрацией;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заявителю подтверждение получения заявления;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зарегистрированное заявление на визирование главе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после получения визы главы Администрации направляет заявление в соответствии </w:t>
      </w:r>
      <w:proofErr w:type="gramStart"/>
      <w:r w:rsidRPr="00011F97">
        <w:rPr>
          <w:rFonts w:ascii="Arial" w:hAnsi="Arial" w:cs="Arial"/>
          <w:color w:val="auto"/>
        </w:rPr>
        <w:t>с</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t>визой главы Администрации должностному лицу Администрации, ответственному за</w:t>
      </w:r>
      <w:r w:rsidR="00C166A6" w:rsidRPr="00011F97">
        <w:rPr>
          <w:rFonts w:ascii="Arial" w:hAnsi="Arial" w:cs="Arial"/>
          <w:color w:val="auto"/>
        </w:rPr>
        <w:t xml:space="preserve"> </w:t>
      </w:r>
      <w:r w:rsidRPr="00011F97">
        <w:rPr>
          <w:rFonts w:ascii="Arial" w:hAnsi="Arial" w:cs="Arial"/>
          <w:color w:val="auto"/>
        </w:rPr>
        <w:t>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Результатом исполнения данного административного действия является направление должностным лицом Администрации, ответственным за прием и регистрацию документов, заявления должностному лицу Администрации, ответственному за 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Максимальный срок исполнения данного административного действия составляет не более</w:t>
      </w:r>
      <w:r w:rsidR="00C166A6" w:rsidRPr="00011F97">
        <w:rPr>
          <w:rFonts w:ascii="Arial" w:hAnsi="Arial" w:cs="Arial"/>
          <w:color w:val="auto"/>
        </w:rPr>
        <w:t xml:space="preserve"> </w:t>
      </w:r>
      <w:r w:rsidRPr="00011F97">
        <w:rPr>
          <w:rFonts w:ascii="Arial" w:hAnsi="Arial" w:cs="Arial"/>
          <w:color w:val="auto"/>
        </w:rPr>
        <w:t>2 дней.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3.3. Проведение анализа тематики поступившего заявления и определение наличия запрашиваемого документа.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Основанием для начала данного административного действия является поступление от должностного лица Администрации, ответственного за прием и регистрацию документов, заявления с визой главы Администрации должностному лицу Администрации, ответственному за 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Должностное лицо Администрации, ответственное за предоставление муниципальной</w:t>
      </w:r>
      <w:r w:rsidR="00C166A6" w:rsidRPr="00011F97">
        <w:rPr>
          <w:rFonts w:ascii="Arial" w:hAnsi="Arial" w:cs="Arial"/>
          <w:color w:val="auto"/>
        </w:rPr>
        <w:t xml:space="preserve"> </w:t>
      </w:r>
      <w:r w:rsidRPr="00011F97">
        <w:rPr>
          <w:rFonts w:ascii="Arial" w:hAnsi="Arial" w:cs="Arial"/>
          <w:color w:val="auto"/>
        </w:rPr>
        <w:t>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рассматривает и проводит анализ тематики поступившего заявления;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определяет вид запрашиваемого документа, необходимого для исполнения заявления (управленческая документация, документы по личному составу и т.д.);</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определяет наличие запрашиваемого документа в архиве Администрации путем просмотра и изучения карточек, листов фондов, научно-справочного аппарата, описей дел согласно тематике заявления;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определяет местонахождение документов, необходимых для исполнения заявления, путем просмотра списков фондов, в которых указаны указатели стеллажей и топографические отметки.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3.3.1. В случае наличия запрашиваемого документа должностное лицо Администрации, ответственное за 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готовит копию запрашиваемого документа;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готовит проект сопроводительного письма о выдаче заявителю копии запрашиваемого документа (далее - сопроводительное письмо);</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проект сопроводительного письма с приложением копии запрашиваемого документа на подпись главе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3.3.2. В случае отсутствия запрашиваемого документа в архиве Администрации должностное лицо Администрации, ответственное за предоставление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готовит проект отрицательного ответа, в котором указывается факт отсутствия в документах архива интересующих заявителя сведений и даются рекомендации, куда следует обратиться за необходимой информацией. В случаях отсутствия в архиве необходимых документов вследствие их гибели или утраты, текст письма заверяется печатью;</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проект отрицательного ответа главе Администрации на подпись.</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Глава Администрации рассматривает проект сопроводительного письма с приложением копии запрашиваемого документа либо проект отрицательного ответа и подписывает сопроводительное письмо с приложением копии запрашиваемого документа либо отрицательный ответ.</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Результатом исполнения данного административного действия является подписание сопроводительного письма с приложением копии запрашиваемого документа либо отрицательного ответа главой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Максимальный срок исполнения данного административного действия составляет не более 25 дней.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3.3.3. Выдача сопроводительного письма заявителю с приложением копии запрашиваемого документа либо отрицательного ответа.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Основанием для начала данного административного действия является подписание главой Администрации сопроводительного письма с приложением копии запрашиваемого документа либо отрицательного ответа.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Ответственным за исполнение данного административного действия является должностное лицо Администрации, ответственное за прием и регистрацию документов.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3.3.4. Должностное лицо Администрации, ответственное за прием и регистрацию документов: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при наличии в заявлении контактного телефона уведомляет заявителя о необходимости получения запрашиваемого документа;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выдает заявителю под расписку при предъявлении паспорта или иного документа, удостоверяющего личность, сопроводительное письмо с приложением копии запрашиваемого документа, а в случае отсутствия запрашиваемого документа в архиве Администрации - отрицательный ответ.</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3.3.5. В случае отсутствия у заявителя возможности в получении запрашиваемого документа лично либо при отсутствии в заявлении контактного телефона заявителя должностное лицо Администрации, ответственное за прием и регистрацию документов: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направляет сопроводительное письмо с приложением копии запрашиваемого документа, а в случае отсутствия запрашиваемого документа в архиве Администрации - отрицательный ответ заявителю по почте заказным письмом с уведомлением о вручении.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Результатом исполнения административного действия является выдача заявителю сопроводительного письма с приложением копии запрашиваемого документа, а в случае отсутствия запрашиваемого документа в архиве Администрации - отрицательного ответа.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Максимальный срок исполнения данного административного действия составляет не более</w:t>
      </w:r>
      <w:r w:rsidR="00C166A6" w:rsidRPr="00011F97">
        <w:rPr>
          <w:rFonts w:ascii="Arial" w:hAnsi="Arial" w:cs="Arial"/>
          <w:color w:val="auto"/>
        </w:rPr>
        <w:t xml:space="preserve"> </w:t>
      </w:r>
      <w:r w:rsidRPr="00011F97">
        <w:rPr>
          <w:rFonts w:ascii="Arial" w:hAnsi="Arial" w:cs="Arial"/>
          <w:color w:val="auto"/>
        </w:rPr>
        <w:t>3 дней.</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IV. Формы контроля за исполнением административного регламента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4.1. Текущий </w:t>
      </w:r>
      <w:proofErr w:type="gramStart"/>
      <w:r w:rsidRPr="00011F97">
        <w:rPr>
          <w:rFonts w:ascii="Arial" w:hAnsi="Arial" w:cs="Arial"/>
          <w:color w:val="auto"/>
        </w:rPr>
        <w:t>контроль за</w:t>
      </w:r>
      <w:proofErr w:type="gramEnd"/>
      <w:r w:rsidRPr="00011F97">
        <w:rPr>
          <w:rFonts w:ascii="Arial" w:hAnsi="Arial" w:cs="Arial"/>
          <w:color w:val="auto"/>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главой Администрации, в его отсутствие заместителем главы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4.2. Должностные лица Администрации несут ответственность </w:t>
      </w:r>
      <w:proofErr w:type="gramStart"/>
      <w:r w:rsidRPr="00011F97">
        <w:rPr>
          <w:rFonts w:ascii="Arial" w:hAnsi="Arial" w:cs="Arial"/>
          <w:color w:val="auto"/>
        </w:rPr>
        <w:t>за</w:t>
      </w:r>
      <w:proofErr w:type="gramEnd"/>
      <w:r w:rsidRPr="00011F97">
        <w:rPr>
          <w:rFonts w:ascii="Arial" w:hAnsi="Arial" w:cs="Arial"/>
          <w:color w:val="auto"/>
        </w:rPr>
        <w:t>:</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прием и регистрацию заявления;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полноту проведения анализа тематики поступившего заявления и определение наличия запрашиваемого заявителем документа;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выдачу сопроводительного письма заявителю с приложением копии запрашиваемого документа либо отрицательного ответа.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4.3. Персональная ответственность должностных лиц Администрации, ответственных за предоставление муниципальной услуги, закрепляется в их должностных инструкциях в соответствии </w:t>
      </w:r>
      <w:proofErr w:type="gramStart"/>
      <w:r w:rsidRPr="00011F97">
        <w:rPr>
          <w:rFonts w:ascii="Arial" w:hAnsi="Arial" w:cs="Arial"/>
          <w:color w:val="auto"/>
        </w:rPr>
        <w:t>в</w:t>
      </w:r>
      <w:proofErr w:type="gramEnd"/>
      <w:r w:rsidRPr="00011F97">
        <w:rPr>
          <w:rFonts w:ascii="Arial" w:hAnsi="Arial" w:cs="Arial"/>
          <w:color w:val="auto"/>
        </w:rPr>
        <w:t xml:space="preserve"> </w:t>
      </w:r>
      <w:proofErr w:type="gramStart"/>
      <w:r w:rsidRPr="00011F97">
        <w:rPr>
          <w:rFonts w:ascii="Arial" w:hAnsi="Arial" w:cs="Arial"/>
          <w:color w:val="auto"/>
        </w:rPr>
        <w:t>законодательством</w:t>
      </w:r>
      <w:proofErr w:type="gramEnd"/>
      <w:r w:rsidRPr="00011F97">
        <w:rPr>
          <w:rFonts w:ascii="Arial" w:hAnsi="Arial" w:cs="Arial"/>
          <w:color w:val="auto"/>
        </w:rPr>
        <w:t xml:space="preserve">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4.4. Контроль полноты и качества предоставления муниципальной услуги осуществляется главой Администрации, в его отсутствие заместителем главы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4.5. Периодичность проведения проверок полноты и качества предоставления муниципальной услуги осуществляется на основании правовых актов главы Администрации.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4.6. По результатам проведенных проверок в случае выявления нарушений прав физических и (или) юридических лиц действиями (бездействием) должностных лиц Администрации, участвующих в исполнении административного регламента, виновные лица привлекаются к ответственности в соответствии с законодательством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V.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5.1. Граждане вправе обжаловать действия (бездействие) и решения, принимаемые в ходе предоставления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Заявитель может обратиться с </w:t>
      </w:r>
      <w:proofErr w:type="gramStart"/>
      <w:r w:rsidRPr="00011F97">
        <w:rPr>
          <w:rFonts w:ascii="Arial" w:hAnsi="Arial" w:cs="Arial"/>
          <w:color w:val="auto"/>
        </w:rPr>
        <w:t>жалобой</w:t>
      </w:r>
      <w:proofErr w:type="gramEnd"/>
      <w:r w:rsidRPr="00011F97">
        <w:rPr>
          <w:rFonts w:ascii="Arial" w:hAnsi="Arial" w:cs="Arial"/>
          <w:color w:val="auto"/>
        </w:rPr>
        <w:t xml:space="preserve"> в том числе в следующих случаях:</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1) нарушение срока регистрации запроса заявителя о предоставлении государственной или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2) нарушение срока предоставления государственной или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40BD7" w:rsidRPr="00011F97" w:rsidRDefault="00140BD7" w:rsidP="00011F97">
      <w:pPr>
        <w:pStyle w:val="Default"/>
        <w:jc w:val="both"/>
        <w:rPr>
          <w:rFonts w:ascii="Arial" w:hAnsi="Arial" w:cs="Arial"/>
          <w:color w:val="auto"/>
        </w:rPr>
      </w:pPr>
      <w:proofErr w:type="gramStart"/>
      <w:r w:rsidRPr="00011F97">
        <w:rPr>
          <w:rFonts w:ascii="Arial" w:hAnsi="Arial" w:cs="Arial"/>
          <w:color w:val="auto"/>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011F97">
        <w:rPr>
          <w:rFonts w:ascii="Arial" w:hAnsi="Arial" w:cs="Arial"/>
          <w:color w:val="auto"/>
        </w:rPr>
        <w:lastRenderedPageBreak/>
        <w:t>Федерации, нормативными правовыми актами субъектов Российской Федерации, муниципальными правовыми актами;</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0BD7" w:rsidRPr="00011F97" w:rsidRDefault="00140BD7" w:rsidP="00011F97">
      <w:pPr>
        <w:pStyle w:val="Default"/>
        <w:jc w:val="both"/>
        <w:rPr>
          <w:rFonts w:ascii="Arial" w:hAnsi="Arial" w:cs="Arial"/>
          <w:color w:val="auto"/>
        </w:rPr>
      </w:pPr>
      <w:proofErr w:type="gramStart"/>
      <w:r w:rsidRPr="00011F97">
        <w:rPr>
          <w:rFonts w:ascii="Arial" w:hAnsi="Arial" w:cs="Arial"/>
          <w:color w:val="auto"/>
        </w:rPr>
        <w:t>7) отказ органа, предоставляющего государственную услугу, и муниципальную услугу, должностного лица органа, предоставляющего государственную и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5.2. Граждане вправе обратиться с жалобой лично (устно) или направить письменное заявление или жалобу (далее - письменное обращение) главе </w:t>
      </w:r>
      <w:r w:rsidR="00C166A6" w:rsidRPr="00011F97">
        <w:rPr>
          <w:rFonts w:ascii="Arial" w:hAnsi="Arial" w:cs="Arial"/>
          <w:color w:val="auto"/>
        </w:rPr>
        <w:t>Новоназимовского</w:t>
      </w:r>
      <w:r w:rsidRPr="00011F97">
        <w:rPr>
          <w:rFonts w:ascii="Arial" w:hAnsi="Arial" w:cs="Arial"/>
          <w:color w:val="auto"/>
        </w:rPr>
        <w:t xml:space="preserve"> сельсовета.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5.3.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5.4. Письменное обращение, подлежит регистрации и рассмотрению в порядке и в сроки, установленные Федеральным законом «О порядке рассмотрения обращений граждан Российской Федерации».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Жалоба должна содержать:</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государственного или муниципального служащего, решения и действия (бездействие) которых обжалуются;</w:t>
      </w:r>
    </w:p>
    <w:p w:rsidR="00140BD7" w:rsidRPr="00011F97" w:rsidRDefault="00140BD7" w:rsidP="00011F97">
      <w:pPr>
        <w:pStyle w:val="Default"/>
        <w:jc w:val="both"/>
        <w:rPr>
          <w:rFonts w:ascii="Arial" w:hAnsi="Arial" w:cs="Arial"/>
          <w:color w:val="auto"/>
        </w:rPr>
      </w:pPr>
      <w:proofErr w:type="gramStart"/>
      <w:r w:rsidRPr="00011F97">
        <w:rPr>
          <w:rFonts w:ascii="Arial" w:hAnsi="Arial" w:cs="Arial"/>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5.5. </w:t>
      </w:r>
      <w:proofErr w:type="gramStart"/>
      <w:r w:rsidRPr="00011F97">
        <w:rPr>
          <w:rFonts w:ascii="Arial" w:hAnsi="Arial" w:cs="Arial"/>
          <w:color w:val="auto"/>
        </w:rPr>
        <w:t>При обращении граждан с письменным обращением указанное обращение рассматривается в течение 15 дней со дня его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0BD7" w:rsidRPr="00011F97" w:rsidRDefault="00140BD7" w:rsidP="00011F97">
      <w:pPr>
        <w:pStyle w:val="Default"/>
        <w:jc w:val="both"/>
        <w:rPr>
          <w:rFonts w:ascii="Arial" w:hAnsi="Arial" w:cs="Arial"/>
          <w:color w:val="auto"/>
        </w:rPr>
      </w:pPr>
      <w:r w:rsidRPr="00011F97">
        <w:rPr>
          <w:rFonts w:ascii="Arial" w:hAnsi="Arial" w:cs="Arial"/>
          <w:color w:val="auto"/>
        </w:rPr>
        <w:lastRenderedPageBreak/>
        <w:t>5.6. Граждане в своем обращении в форме электронного документа в обязательном порядке указывают свои фамилию, имя, отчество (последнее - при наличии), адрес электронной почты и почтовый адрес. 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В подтверждение своих доводов заинтересованное лицо вправе приложить к письменному обращению необходимые документы и материалы либо их копии.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5.7. Глава Администрации обеспечивает объективное, всестороннее и своевременное рассмотрение обращения. По результатам рассмотрения обращения главой Администрации принимается решение по существу поставленных в обращении вопросов.</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5.8. Обращение не подлежит рассмотрению в следующих случаях:</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xml:space="preserve">- в письменном обращении не </w:t>
      </w:r>
      <w:proofErr w:type="gramStart"/>
      <w:r w:rsidRPr="00011F97">
        <w:rPr>
          <w:rFonts w:ascii="Arial" w:hAnsi="Arial" w:cs="Arial"/>
          <w:color w:val="auto"/>
        </w:rPr>
        <w:t>указаны</w:t>
      </w:r>
      <w:proofErr w:type="gramEnd"/>
      <w:r w:rsidRPr="00011F97">
        <w:rPr>
          <w:rFonts w:ascii="Arial" w:hAnsi="Arial" w:cs="Arial"/>
          <w:color w:val="auto"/>
        </w:rPr>
        <w:t xml:space="preserve"> фамилия заявителя и почтовый адрес, по которому должен быть отправлен ответ, отсутствует подпись заявителя;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в письменном обращении обжалуется судебное решение;</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 текст письменного обращения не поддается прочтению;</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5.9. Обращения заявителей, содержащие обжалование решений, действия конкретных должностных лиц, не могут быть направлены этим должностным лицам для рассмотрения и (или) ответа.</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5.10. Письменный ответ, содержащий результаты рассмотрения обращения, направляется заявителю в срок не позднее 15 дней со дня регистрации письменного обращения.</w:t>
      </w:r>
    </w:p>
    <w:p w:rsidR="00140BD7" w:rsidRPr="00011F97" w:rsidRDefault="00140BD7" w:rsidP="00011F97">
      <w:pPr>
        <w:pStyle w:val="Default"/>
        <w:jc w:val="both"/>
        <w:rPr>
          <w:rFonts w:ascii="Arial" w:hAnsi="Arial" w:cs="Arial"/>
          <w:color w:val="auto"/>
        </w:rPr>
      </w:pPr>
      <w:r w:rsidRPr="00011F97">
        <w:rPr>
          <w:rFonts w:ascii="Arial" w:hAnsi="Arial" w:cs="Arial"/>
          <w:color w:val="auto"/>
        </w:rPr>
        <w:t>5.11. Жалоба считается разрешенной, если рассмотрены все поставленные в ней вопросы, приняты необходимые меры и даны письменные ответы (в том числе в электронном виде) или дан устный ответ с согласия заявителя.</w:t>
      </w:r>
    </w:p>
    <w:p w:rsidR="005500C3" w:rsidRPr="00011F97" w:rsidRDefault="00140BD7" w:rsidP="00011F97">
      <w:pPr>
        <w:spacing w:line="240" w:lineRule="auto"/>
        <w:jc w:val="both"/>
        <w:rPr>
          <w:rFonts w:ascii="Arial" w:hAnsi="Arial" w:cs="Arial"/>
          <w:sz w:val="24"/>
          <w:szCs w:val="24"/>
        </w:rPr>
      </w:pPr>
      <w:r w:rsidRPr="00011F97">
        <w:rPr>
          <w:rFonts w:ascii="Arial" w:hAnsi="Arial" w:cs="Arial"/>
          <w:sz w:val="24"/>
          <w:szCs w:val="24"/>
        </w:rPr>
        <w:t xml:space="preserve">5.12. Действие (бездействие) должностных лиц могут быть </w:t>
      </w:r>
      <w:proofErr w:type="gramStart"/>
      <w:r w:rsidRPr="00011F97">
        <w:rPr>
          <w:rFonts w:ascii="Arial" w:hAnsi="Arial" w:cs="Arial"/>
          <w:sz w:val="24"/>
          <w:szCs w:val="24"/>
        </w:rPr>
        <w:t>обжалованы</w:t>
      </w:r>
      <w:proofErr w:type="gramEnd"/>
      <w:r w:rsidRPr="00011F97">
        <w:rPr>
          <w:rFonts w:ascii="Arial" w:hAnsi="Arial" w:cs="Arial"/>
          <w:sz w:val="24"/>
          <w:szCs w:val="24"/>
        </w:rPr>
        <w:t xml:space="preserve"> гражданами в судебном порядке в соответствии с действующим законодательством.</w:t>
      </w:r>
    </w:p>
    <w:sectPr w:rsidR="005500C3" w:rsidRPr="00011F97" w:rsidSect="00352720">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273C6"/>
    <w:multiLevelType w:val="hybridMultilevel"/>
    <w:tmpl w:val="C526EB8C"/>
    <w:lvl w:ilvl="0" w:tplc="119ABF40">
      <w:start w:val="1"/>
      <w:numFmt w:val="decimal"/>
      <w:lvlText w:val="%1."/>
      <w:lvlJc w:val="left"/>
      <w:pPr>
        <w:ind w:left="927" w:hanging="360"/>
      </w:pPr>
      <w:rPr>
        <w:rFonts w:eastAsia="Arial Unicode M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676"/>
    <w:rsid w:val="00011F97"/>
    <w:rsid w:val="000E5C2E"/>
    <w:rsid w:val="00140BD7"/>
    <w:rsid w:val="002020DF"/>
    <w:rsid w:val="002257EA"/>
    <w:rsid w:val="0024201B"/>
    <w:rsid w:val="002429C0"/>
    <w:rsid w:val="002755C2"/>
    <w:rsid w:val="0030692E"/>
    <w:rsid w:val="00352720"/>
    <w:rsid w:val="003641CC"/>
    <w:rsid w:val="0036508F"/>
    <w:rsid w:val="003B71B7"/>
    <w:rsid w:val="003D4900"/>
    <w:rsid w:val="0046606A"/>
    <w:rsid w:val="00514A1A"/>
    <w:rsid w:val="005500C3"/>
    <w:rsid w:val="005D3DE3"/>
    <w:rsid w:val="007D51C4"/>
    <w:rsid w:val="00925198"/>
    <w:rsid w:val="00A13122"/>
    <w:rsid w:val="00AC7915"/>
    <w:rsid w:val="00B01C5C"/>
    <w:rsid w:val="00B022F4"/>
    <w:rsid w:val="00B42ACB"/>
    <w:rsid w:val="00BA2827"/>
    <w:rsid w:val="00C166A6"/>
    <w:rsid w:val="00C73C5B"/>
    <w:rsid w:val="00CB3676"/>
    <w:rsid w:val="00CD20B4"/>
    <w:rsid w:val="00CF139A"/>
    <w:rsid w:val="00D80656"/>
    <w:rsid w:val="00DC65EB"/>
    <w:rsid w:val="00DE2A9A"/>
    <w:rsid w:val="00E56703"/>
    <w:rsid w:val="00EB17F4"/>
    <w:rsid w:val="00F656FD"/>
    <w:rsid w:val="00FA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3676"/>
    <w:pPr>
      <w:autoSpaceDE w:val="0"/>
      <w:autoSpaceDN w:val="0"/>
      <w:adjustRightInd w:val="0"/>
      <w:spacing w:after="0" w:line="240" w:lineRule="auto"/>
    </w:pPr>
    <w:rPr>
      <w:rFonts w:ascii="Arial" w:eastAsia="Calibri" w:hAnsi="Arial" w:cs="Arial"/>
      <w:b/>
      <w:bCs/>
      <w:sz w:val="20"/>
      <w:szCs w:val="20"/>
    </w:rPr>
  </w:style>
  <w:style w:type="paragraph" w:styleId="a3">
    <w:name w:val="List Paragraph"/>
    <w:basedOn w:val="a"/>
    <w:uiPriority w:val="34"/>
    <w:qFormat/>
    <w:rsid w:val="00CB3676"/>
    <w:pPr>
      <w:ind w:left="720"/>
      <w:contextualSpacing/>
    </w:pPr>
    <w:rPr>
      <w:rFonts w:ascii="Calibri" w:eastAsia="Calibri" w:hAnsi="Calibri" w:cs="Times New Roman"/>
    </w:rPr>
  </w:style>
  <w:style w:type="character" w:styleId="a4">
    <w:name w:val="Hyperlink"/>
    <w:basedOn w:val="a0"/>
    <w:uiPriority w:val="99"/>
    <w:unhideWhenUsed/>
    <w:rsid w:val="00CB3676"/>
    <w:rPr>
      <w:color w:val="0000FF"/>
      <w:u w:val="single"/>
    </w:rPr>
  </w:style>
  <w:style w:type="paragraph" w:styleId="a5">
    <w:name w:val="Balloon Text"/>
    <w:basedOn w:val="a"/>
    <w:link w:val="a6"/>
    <w:uiPriority w:val="99"/>
    <w:semiHidden/>
    <w:unhideWhenUsed/>
    <w:rsid w:val="00CB36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3676"/>
    <w:rPr>
      <w:rFonts w:ascii="Tahoma" w:hAnsi="Tahoma" w:cs="Tahoma"/>
      <w:sz w:val="16"/>
      <w:szCs w:val="16"/>
    </w:rPr>
  </w:style>
  <w:style w:type="character" w:styleId="a7">
    <w:name w:val="Subtle Emphasis"/>
    <w:basedOn w:val="a0"/>
    <w:uiPriority w:val="19"/>
    <w:qFormat/>
    <w:rsid w:val="0046606A"/>
    <w:rPr>
      <w:i/>
      <w:iCs/>
      <w:color w:val="808080" w:themeColor="text1" w:themeTint="7F"/>
    </w:rPr>
  </w:style>
  <w:style w:type="paragraph" w:customStyle="1" w:styleId="Default">
    <w:name w:val="Default"/>
    <w:rsid w:val="00140B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5126</Words>
  <Characters>29222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24</cp:revision>
  <cp:lastPrinted>2019-04-16T07:05:00Z</cp:lastPrinted>
  <dcterms:created xsi:type="dcterms:W3CDTF">2018-01-12T07:50:00Z</dcterms:created>
  <dcterms:modified xsi:type="dcterms:W3CDTF">2023-10-12T02:27:00Z</dcterms:modified>
</cp:coreProperties>
</file>