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3857"/>
        <w:gridCol w:w="2055"/>
      </w:tblGrid>
      <w:tr w:rsidR="00E747EF" w:rsidRPr="00A02E9F" w:rsidTr="00F82CAD">
        <w:trPr>
          <w:trHeight w:val="285"/>
        </w:trPr>
        <w:tc>
          <w:tcPr>
            <w:tcW w:w="10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02108A" w:rsidRDefault="00C44863" w:rsidP="009267F4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6" w:tgtFrame="_blank" w:history="1">
              <w:r w:rsidR="006268F6" w:rsidRPr="0002108A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gosuslugi.ru</w:t>
              </w:r>
            </w:hyperlink>
          </w:p>
          <w:p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E747E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CC309" wp14:editId="4D12E638">
                  <wp:extent cx="889583" cy="889583"/>
                  <wp:effectExtent l="0" t="0" r="6350" b="635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16" cy="8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6C3CA" wp14:editId="29621E3C">
                  <wp:extent cx="848428" cy="848428"/>
                  <wp:effectExtent l="0" t="0" r="8890" b="889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3" cy="8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A02E9F" w:rsidRDefault="00511FE8" w:rsidP="009267F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2EB552" wp14:editId="7EEED63D">
                  <wp:extent cx="864836" cy="864836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7" cy="8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511FE8">
        <w:trPr>
          <w:trHeight w:val="1408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511FE8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DDEFE" wp14:editId="6280816D">
                  <wp:extent cx="848275" cy="8482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90" cy="8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511FE8">
        <w:trPr>
          <w:trHeight w:val="1410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511FE8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2138D" wp14:editId="3FE50A13">
                  <wp:extent cx="856598" cy="856598"/>
                  <wp:effectExtent l="0" t="0" r="1270" b="127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6" cy="8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1406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Обеспечение</w:t>
            </w:r>
            <w:r w:rsidR="00A02E9F" w:rsidRPr="00731DA4">
              <w:rPr>
                <w:rFonts w:ascii="Times New Roman" w:hAnsi="Times New Roman" w:cs="Times New Roman"/>
              </w:rPr>
              <w:t xml:space="preserve"> социальн</w:t>
            </w:r>
            <w:r w:rsidRPr="00731DA4">
              <w:rPr>
                <w:rFonts w:ascii="Times New Roman" w:hAnsi="Times New Roman" w:cs="Times New Roman"/>
              </w:rPr>
              <w:t>ым</w:t>
            </w:r>
            <w:r w:rsidR="00A02E9F" w:rsidRPr="00731DA4">
              <w:rPr>
                <w:rFonts w:ascii="Times New Roman" w:hAnsi="Times New Roman" w:cs="Times New Roman"/>
              </w:rPr>
              <w:t xml:space="preserve"> пособи</w:t>
            </w:r>
            <w:r w:rsidRPr="00731DA4">
              <w:rPr>
                <w:rFonts w:ascii="Times New Roman" w:hAnsi="Times New Roman" w:cs="Times New Roman"/>
              </w:rPr>
              <w:t>ем</w:t>
            </w:r>
            <w:r w:rsidR="00A02E9F" w:rsidRPr="00731DA4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6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C04C80" wp14:editId="7C439CEB">
                  <wp:extent cx="848275" cy="848275"/>
                  <wp:effectExtent l="0" t="0" r="9525" b="952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68" cy="85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731DA4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8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EF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7DC15" wp14:editId="01F2DD16">
                  <wp:extent cx="831799" cy="831799"/>
                  <wp:effectExtent l="0" t="0" r="6985" b="6985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2" cy="85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731DA4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731DA4">
              <w:rPr>
                <w:rFonts w:ascii="Times New Roman" w:hAnsi="Times New Roman" w:cs="Times New Roman"/>
              </w:rPr>
              <w:t>очётны</w:t>
            </w:r>
            <w:r w:rsidR="00B44B0F" w:rsidRPr="00731DA4">
              <w:rPr>
                <w:rFonts w:ascii="Times New Roman" w:hAnsi="Times New Roman" w:cs="Times New Roman"/>
              </w:rPr>
              <w:t>й</w:t>
            </w:r>
            <w:r w:rsidRPr="00731DA4">
              <w:rPr>
                <w:rFonts w:ascii="Times New Roman" w:hAnsi="Times New Roman" w:cs="Times New Roman"/>
              </w:rPr>
              <w:t xml:space="preserve"> донор</w:t>
            </w:r>
            <w:r w:rsidR="00B46CB1" w:rsidRPr="00731DA4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0">
              <w:r w:rsidR="002C2E99">
                <w:rPr>
                  <w:rStyle w:val="a3"/>
                </w:rPr>
                <w:t>https://www.gosuslugi.ru/647061/1/form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2C2E99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184518" wp14:editId="071F9B17">
                  <wp:extent cx="741405" cy="683740"/>
                  <wp:effectExtent l="0" t="0" r="190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56" cy="68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2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8D8504" wp14:editId="6A34C51D">
                  <wp:extent cx="881449" cy="881449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38" cy="89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lastRenderedPageBreak/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4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C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AE180" wp14:editId="5629978F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511FE8">
        <w:trPr>
          <w:trHeight w:val="28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6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A81B4C" wp14:editId="102BFDFE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511FE8">
        <w:trPr>
          <w:trHeight w:val="1471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BA26A" wp14:editId="73526544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511FE8">
        <w:trPr>
          <w:trHeight w:val="1609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9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3DAB7" wp14:editId="1DEA7660">
                  <wp:extent cx="873039" cy="873039"/>
                  <wp:effectExtent l="0" t="0" r="3810" b="381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9" cy="8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511FE8">
        <w:trPr>
          <w:trHeight w:val="143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511FE8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1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731DA4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CBF6D3" wp14:editId="19C8CE1A">
                  <wp:extent cx="889515" cy="889515"/>
                  <wp:effectExtent l="0" t="0" r="6350" b="635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92" cy="90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E8" w:rsidTr="00511FE8">
        <w:trPr>
          <w:trHeight w:val="143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1FE8" w:rsidRPr="00511FE8" w:rsidRDefault="00511FE8" w:rsidP="006A40B6">
            <w:pPr>
              <w:rPr>
                <w:rFonts w:ascii="Times New Roman" w:hAnsi="Times New Roman" w:cs="Times New Roman"/>
              </w:rPr>
            </w:pPr>
            <w:r w:rsidRPr="00511FE8">
              <w:rPr>
                <w:rFonts w:ascii="Times New Roman" w:hAnsi="Times New Roman" w:cs="Times New Roman"/>
              </w:rPr>
              <w:t>Предоставление адресной социальной помощи отдельным категориям граждан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1FE8" w:rsidRPr="00511FE8" w:rsidRDefault="00511FE8" w:rsidP="00511FE8">
            <w:hyperlink r:id="rId33">
              <w:r w:rsidRPr="00511FE8">
                <w:rPr>
                  <w:rStyle w:val="a3"/>
                </w:rPr>
                <w:t xml:space="preserve"> https://www.gosuslugi.ru/648681/1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FE8" w:rsidRPr="00511FE8" w:rsidRDefault="00511FE8" w:rsidP="006A40B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F12F0" wp14:editId="3BE6528F">
                  <wp:extent cx="1254125" cy="1254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FE8" w:rsidTr="00511FE8">
        <w:trPr>
          <w:trHeight w:val="1435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1FE8" w:rsidRPr="00511FE8" w:rsidRDefault="00511FE8" w:rsidP="006A40B6">
            <w:pPr>
              <w:rPr>
                <w:rFonts w:ascii="Times New Roman" w:hAnsi="Times New Roman" w:cs="Times New Roman"/>
              </w:rPr>
            </w:pPr>
            <w:r w:rsidRPr="00511FE8">
              <w:rPr>
                <w:rFonts w:ascii="Times New Roman" w:hAnsi="Times New Roman" w:cs="Times New Roman"/>
              </w:rPr>
              <w:t>Предоставление единовременной адресной материальной помощи на ремонт жилого помещения участникам и инвалидам Великой Отечественной войны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11FE8" w:rsidRDefault="00511FE8" w:rsidP="006A40B6">
            <w:hyperlink r:id="rId35" w:history="1">
              <w:r w:rsidRPr="002173F8">
                <w:rPr>
                  <w:rStyle w:val="a3"/>
                </w:rPr>
                <w:t>https://www.gosuslugi.ru/664471/1</w:t>
              </w:r>
            </w:hyperlink>
          </w:p>
          <w:p w:rsidR="00511FE8" w:rsidRPr="00511FE8" w:rsidRDefault="00511FE8" w:rsidP="006A40B6">
            <w:bookmarkStart w:id="0" w:name="_GoBack"/>
            <w:bookmarkEnd w:id="0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FE8" w:rsidRPr="00511FE8" w:rsidRDefault="00511FE8" w:rsidP="006A40B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15D60F" wp14:editId="39C1CA7A">
                  <wp:extent cx="1254125" cy="12541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731D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2108A"/>
    <w:rsid w:val="00044498"/>
    <w:rsid w:val="00136C78"/>
    <w:rsid w:val="001725FF"/>
    <w:rsid w:val="00173F66"/>
    <w:rsid w:val="001C2C39"/>
    <w:rsid w:val="001D64AE"/>
    <w:rsid w:val="00290E20"/>
    <w:rsid w:val="002C2E99"/>
    <w:rsid w:val="003C48D7"/>
    <w:rsid w:val="004B4EBE"/>
    <w:rsid w:val="00511FE8"/>
    <w:rsid w:val="005373D8"/>
    <w:rsid w:val="00557E57"/>
    <w:rsid w:val="006268F6"/>
    <w:rsid w:val="00731DA4"/>
    <w:rsid w:val="007B1069"/>
    <w:rsid w:val="007F1587"/>
    <w:rsid w:val="00864376"/>
    <w:rsid w:val="008A1DC1"/>
    <w:rsid w:val="008D2619"/>
    <w:rsid w:val="008F03A6"/>
    <w:rsid w:val="009267F4"/>
    <w:rsid w:val="00A02E9F"/>
    <w:rsid w:val="00B44B0F"/>
    <w:rsid w:val="00B46CB1"/>
    <w:rsid w:val="00C44863"/>
    <w:rsid w:val="00D31A75"/>
    <w:rsid w:val="00D705E3"/>
    <w:rsid w:val="00D710AD"/>
    <w:rsid w:val="00D74876"/>
    <w:rsid w:val="00E11DB0"/>
    <w:rsid w:val="00E379AD"/>
    <w:rsid w:val="00E747EF"/>
    <w:rsid w:val="00EA4CE9"/>
    <w:rsid w:val="00EC28AE"/>
    <w:rsid w:val="00EF3241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ru/600238/1" TargetMode="External"/><Relationship Id="rId18" Type="http://schemas.openxmlformats.org/officeDocument/2006/relationships/hyperlink" Target="https://gosuslugi.ru/600194/1" TargetMode="External"/><Relationship Id="rId26" Type="http://schemas.openxmlformats.org/officeDocument/2006/relationships/hyperlink" Target="https://gosuslugi.ru/600234/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image" Target="media/image13.gif"/><Relationship Id="rId7" Type="http://schemas.openxmlformats.org/officeDocument/2006/relationships/hyperlink" Target="https://gosuslugi.ru/600177/1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image" Target="media/image9.gif"/><Relationship Id="rId33" Type="http://schemas.openxmlformats.org/officeDocument/2006/relationships/hyperlink" Target="https://www.gosuslugi.ru/641531/1%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suslugi.ru/600211/1" TargetMode="External"/><Relationship Id="rId20" Type="http://schemas.openxmlformats.org/officeDocument/2006/relationships/hyperlink" Target="https://www.gosuslugi.ru/647061/1/form" TargetMode="External"/><Relationship Id="rId29" Type="http://schemas.openxmlformats.org/officeDocument/2006/relationships/hyperlink" Target="https://gosuslugi.ru/600218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" TargetMode="External"/><Relationship Id="rId11" Type="http://schemas.openxmlformats.org/officeDocument/2006/relationships/hyperlink" Target="https://gosuslugi.ru/600244/1" TargetMode="External"/><Relationship Id="rId24" Type="http://schemas.openxmlformats.org/officeDocument/2006/relationships/hyperlink" Target="https://gosuslugi.ru/600240/1" TargetMode="External"/><Relationship Id="rId32" Type="http://schemas.openxmlformats.org/officeDocument/2006/relationships/image" Target="media/image12.gi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238/1" TargetMode="External"/><Relationship Id="rId23" Type="http://schemas.openxmlformats.org/officeDocument/2006/relationships/image" Target="media/image8.gif"/><Relationship Id="rId28" Type="http://schemas.openxmlformats.org/officeDocument/2006/relationships/hyperlink" Target="https://gosuslugi.ru/600234/1" TargetMode="External"/><Relationship Id="rId36" Type="http://schemas.openxmlformats.org/officeDocument/2006/relationships/image" Target="media/image14.gif"/><Relationship Id="rId10" Type="http://schemas.openxmlformats.org/officeDocument/2006/relationships/image" Target="media/image2.gif"/><Relationship Id="rId19" Type="http://schemas.openxmlformats.org/officeDocument/2006/relationships/image" Target="media/image6.gif"/><Relationship Id="rId31" Type="http://schemas.openxmlformats.org/officeDocument/2006/relationships/hyperlink" Target="https://gosuslugi.ru/600198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75/1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gosuslugi.ru/600212/1" TargetMode="External"/><Relationship Id="rId27" Type="http://schemas.openxmlformats.org/officeDocument/2006/relationships/image" Target="media/image10.gif"/><Relationship Id="rId30" Type="http://schemas.openxmlformats.org/officeDocument/2006/relationships/image" Target="media/image11.gif"/><Relationship Id="rId35" Type="http://schemas.openxmlformats.org/officeDocument/2006/relationships/hyperlink" Target="https://www.gosuslugi.ru/66447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3CCD-2E06-4F29-82A9-3789B637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0201</cp:lastModifiedBy>
  <cp:revision>2</cp:revision>
  <cp:lastPrinted>2023-05-25T07:01:00Z</cp:lastPrinted>
  <dcterms:created xsi:type="dcterms:W3CDTF">2025-06-09T04:09:00Z</dcterms:created>
  <dcterms:modified xsi:type="dcterms:W3CDTF">2025-06-09T04:09:00Z</dcterms:modified>
</cp:coreProperties>
</file>